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2B406D6" w14:textId="77777777" w:rsidR="00416690" w:rsidRPr="00DC4B3F" w:rsidRDefault="00000000">
      <w:pPr>
        <w:pStyle w:val="Title"/>
        <w:keepNext w:val="0"/>
        <w:spacing w:after="40"/>
        <w:jc w:val="center"/>
        <w:rPr>
          <w:sz w:val="40"/>
          <w:szCs w:val="72"/>
        </w:rPr>
      </w:pPr>
      <w:r w:rsidRPr="00DC4B3F">
        <w:rPr>
          <w:sz w:val="40"/>
          <w:szCs w:val="72"/>
        </w:rPr>
        <w:t>Development of a Digital Mental Health &amp; Tele-Mental Health Platform</w:t>
      </w:r>
    </w:p>
    <w:p w14:paraId="5F771C5A" w14:textId="766B0275" w:rsidR="00416690" w:rsidRPr="00DC4B3F" w:rsidRDefault="00000000">
      <w:pPr>
        <w:spacing w:after="100"/>
        <w:jc w:val="center"/>
        <w:rPr>
          <w:sz w:val="20"/>
          <w:szCs w:val="28"/>
        </w:rPr>
      </w:pPr>
      <w:r w:rsidRPr="00DC4B3F">
        <w:rPr>
          <w:b/>
          <w:color w:val="B78A35"/>
          <w:sz w:val="21"/>
          <w:szCs w:val="28"/>
        </w:rPr>
        <w:t xml:space="preserve">REQUEST FOR TECHNICAL &amp; FINANCIAL </w:t>
      </w:r>
      <w:r w:rsidR="00A810BE" w:rsidRPr="00DC4B3F">
        <w:rPr>
          <w:b/>
          <w:color w:val="B78A35"/>
          <w:sz w:val="21"/>
          <w:szCs w:val="28"/>
        </w:rPr>
        <w:t>PROPOSAL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552"/>
      </w:tblGrid>
      <w:tr w:rsidR="00416690" w:rsidRPr="00DC4B3F" w14:paraId="2792F1D2" w14:textId="77777777">
        <w:trPr>
          <w:cantSplit/>
          <w:jc w:val="center"/>
        </w:trPr>
        <w:tc>
          <w:tcPr>
            <w:tcW w:w="10570" w:type="dxa"/>
            <w:tcBorders>
              <w:top w:val="single" w:sz="7" w:space="0" w:color="B78A35"/>
              <w:left w:val="single" w:sz="7" w:space="0" w:color="B78A35"/>
              <w:bottom w:val="single" w:sz="7" w:space="0" w:color="B78A35"/>
              <w:right w:val="single" w:sz="7" w:space="0" w:color="B78A35"/>
            </w:tcBorders>
            <w:shd w:val="clear" w:color="auto" w:fill="F8F1E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77879603" w14:textId="024A4A6E" w:rsidR="00416690" w:rsidRPr="00DC4B3F" w:rsidRDefault="00000000">
            <w:pPr>
              <w:spacing w:after="0"/>
              <w:rPr>
                <w:sz w:val="20"/>
                <w:szCs w:val="28"/>
              </w:rPr>
            </w:pPr>
            <w:r w:rsidRPr="00DC4B3F">
              <w:rPr>
                <w:b/>
                <w:color w:val="0F463B"/>
                <w:sz w:val="20"/>
                <w:szCs w:val="28"/>
              </w:rPr>
              <w:t xml:space="preserve">Purpose: </w:t>
            </w:r>
            <w:r w:rsidRPr="00DC4B3F">
              <w:rPr>
                <w:sz w:val="20"/>
                <w:szCs w:val="28"/>
              </w:rPr>
              <w:t>To obtain technical and financial proposals for a secure, clinically appropriate, scalable digital mental health and tele-mental health platform for Pakistan.</w:t>
            </w:r>
          </w:p>
        </w:tc>
      </w:tr>
    </w:tbl>
    <w:p w14:paraId="4B53BB03" w14:textId="77777777" w:rsidR="00416690" w:rsidRPr="00DC4B3F" w:rsidRDefault="00000000">
      <w:pPr>
        <w:pStyle w:val="Heading1"/>
        <w:rPr>
          <w:sz w:val="28"/>
          <w:szCs w:val="36"/>
        </w:rPr>
      </w:pPr>
      <w:r w:rsidRPr="00DC4B3F">
        <w:rPr>
          <w:sz w:val="28"/>
          <w:szCs w:val="36"/>
        </w:rPr>
        <w:t>1. Project Overview</w:t>
      </w:r>
    </w:p>
    <w:p w14:paraId="663A44FE" w14:textId="49F482E1" w:rsidR="00416690" w:rsidRPr="00DC4B3F" w:rsidRDefault="00000000">
      <w:pPr>
        <w:spacing w:after="50"/>
        <w:rPr>
          <w:sz w:val="20"/>
          <w:szCs w:val="28"/>
        </w:rPr>
      </w:pPr>
      <w:r w:rsidRPr="00DC4B3F">
        <w:rPr>
          <w:sz w:val="20"/>
          <w:szCs w:val="28"/>
        </w:rPr>
        <w:t xml:space="preserve">We invite qualified technology companies to submit a technical and financial </w:t>
      </w:r>
      <w:r w:rsidR="00A810BE" w:rsidRPr="00DC4B3F">
        <w:rPr>
          <w:sz w:val="20"/>
          <w:szCs w:val="28"/>
        </w:rPr>
        <w:t>proposal</w:t>
      </w:r>
      <w:r w:rsidRPr="00DC4B3F">
        <w:rPr>
          <w:sz w:val="20"/>
          <w:szCs w:val="28"/>
        </w:rPr>
        <w:t xml:space="preserve"> for the design and development of a scalable digital mental health platform for Pakistan.</w:t>
      </w:r>
    </w:p>
    <w:p w14:paraId="6475BB7C" w14:textId="77777777" w:rsidR="00416690" w:rsidRPr="00DC4B3F" w:rsidRDefault="00000000">
      <w:pPr>
        <w:spacing w:after="20"/>
        <w:rPr>
          <w:sz w:val="20"/>
          <w:szCs w:val="28"/>
        </w:rPr>
      </w:pPr>
      <w:r w:rsidRPr="00DC4B3F">
        <w:rPr>
          <w:b/>
          <w:sz w:val="20"/>
          <w:szCs w:val="28"/>
        </w:rPr>
        <w:t>The envisioned platform will combine:</w:t>
      </w:r>
    </w:p>
    <w:p w14:paraId="13A65D84" w14:textId="2C22D7DD" w:rsidR="00416690" w:rsidRPr="00DC4B3F" w:rsidRDefault="00000000">
      <w:pPr>
        <w:pStyle w:val="ListBullet"/>
        <w:spacing w:after="24"/>
        <w:rPr>
          <w:sz w:val="20"/>
          <w:szCs w:val="28"/>
        </w:rPr>
      </w:pPr>
      <w:r w:rsidRPr="00DC4B3F">
        <w:rPr>
          <w:sz w:val="20"/>
          <w:szCs w:val="28"/>
        </w:rPr>
        <w:t>A Headspace</w:t>
      </w:r>
      <w:r w:rsidR="00DC4B3F" w:rsidRPr="00DC4B3F">
        <w:rPr>
          <w:sz w:val="20"/>
          <w:szCs w:val="28"/>
        </w:rPr>
        <w:t xml:space="preserve"> (</w:t>
      </w:r>
      <w:hyperlink r:id="rId8" w:history="1">
        <w:r w:rsidR="00DC4B3F" w:rsidRPr="00DC4B3F">
          <w:rPr>
            <w:rStyle w:val="Hyperlink"/>
            <w:sz w:val="20"/>
            <w:szCs w:val="28"/>
          </w:rPr>
          <w:t>https://www.headspace.com</w:t>
        </w:r>
      </w:hyperlink>
      <w:r w:rsidR="00DC4B3F" w:rsidRPr="00DC4B3F">
        <w:rPr>
          <w:sz w:val="20"/>
          <w:szCs w:val="28"/>
        </w:rPr>
        <w:t xml:space="preserve"> )</w:t>
      </w:r>
      <w:r w:rsidRPr="00DC4B3F">
        <w:rPr>
          <w:sz w:val="20"/>
          <w:szCs w:val="28"/>
        </w:rPr>
        <w:t>-style digital mental health experience providing evidence-based psychoeducation, self-help resources, structured programmes and personalised user journeys.</w:t>
      </w:r>
    </w:p>
    <w:p w14:paraId="705E3FC8" w14:textId="4A0F64A1" w:rsidR="00416690" w:rsidRPr="00DC4B3F" w:rsidRDefault="00000000">
      <w:pPr>
        <w:pStyle w:val="ListBullet"/>
        <w:spacing w:after="24"/>
        <w:rPr>
          <w:sz w:val="20"/>
          <w:szCs w:val="28"/>
        </w:rPr>
      </w:pPr>
      <w:r w:rsidRPr="00DC4B3F">
        <w:rPr>
          <w:sz w:val="20"/>
          <w:szCs w:val="28"/>
        </w:rPr>
        <w:t>A Marham</w:t>
      </w:r>
      <w:r w:rsidR="00DC4B3F" w:rsidRPr="00DC4B3F">
        <w:rPr>
          <w:sz w:val="20"/>
          <w:szCs w:val="28"/>
        </w:rPr>
        <w:t xml:space="preserve"> (</w:t>
      </w:r>
      <w:hyperlink r:id="rId9" w:history="1">
        <w:r w:rsidR="00DC4B3F" w:rsidRPr="00DC4B3F">
          <w:rPr>
            <w:rStyle w:val="Hyperlink"/>
            <w:sz w:val="20"/>
            <w:szCs w:val="28"/>
          </w:rPr>
          <w:t>https://www.marham.pk</w:t>
        </w:r>
      </w:hyperlink>
      <w:r w:rsidR="00DC4B3F" w:rsidRPr="00DC4B3F">
        <w:rPr>
          <w:sz w:val="20"/>
          <w:szCs w:val="28"/>
        </w:rPr>
        <w:t xml:space="preserve"> )  </w:t>
      </w:r>
      <w:r w:rsidRPr="00DC4B3F">
        <w:rPr>
          <w:sz w:val="20"/>
          <w:szCs w:val="28"/>
        </w:rPr>
        <w:t>-style healthcare marketplace and telehealth system enabling users to discover verified mental health professionals, book appointments, make payments, and receive online or in-person care.</w:t>
      </w:r>
    </w:p>
    <w:p w14:paraId="6AC1C9A6" w14:textId="77777777" w:rsidR="00416690" w:rsidRPr="00DC4B3F" w:rsidRDefault="00000000">
      <w:pPr>
        <w:spacing w:after="60"/>
        <w:rPr>
          <w:sz w:val="20"/>
          <w:szCs w:val="28"/>
        </w:rPr>
      </w:pPr>
      <w:r w:rsidRPr="00DC4B3F">
        <w:rPr>
          <w:sz w:val="20"/>
          <w:szCs w:val="28"/>
        </w:rPr>
        <w:t xml:space="preserve">The platform should ultimately provide an integrated digital ecosystem spanning </w:t>
      </w:r>
      <w:r w:rsidRPr="00DC4B3F">
        <w:rPr>
          <w:b/>
          <w:color w:val="0F463B"/>
          <w:sz w:val="20"/>
          <w:szCs w:val="28"/>
        </w:rPr>
        <w:t>mental health promotion, prevention, self-care, assessment, professional care and ongoing follow-up.</w:t>
      </w:r>
    </w:p>
    <w:p w14:paraId="2761D806" w14:textId="77777777" w:rsidR="00416690" w:rsidRPr="00DC4B3F" w:rsidRDefault="00000000">
      <w:pPr>
        <w:pStyle w:val="Heading1"/>
        <w:rPr>
          <w:sz w:val="28"/>
          <w:szCs w:val="36"/>
        </w:rPr>
      </w:pPr>
      <w:r w:rsidRPr="00DC4B3F">
        <w:rPr>
          <w:sz w:val="28"/>
          <w:szCs w:val="36"/>
        </w:rPr>
        <w:t>2. Core Functional Requirements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85"/>
        <w:gridCol w:w="5285"/>
      </w:tblGrid>
      <w:tr w:rsidR="00416690" w:rsidRPr="00DC4B3F" w14:paraId="3777677C" w14:textId="77777777">
        <w:trPr>
          <w:cantSplit/>
          <w:jc w:val="center"/>
        </w:trPr>
        <w:tc>
          <w:tcPr>
            <w:tcW w:w="5285" w:type="dxa"/>
            <w:tcBorders>
              <w:top w:val="single" w:sz="5" w:space="0" w:color="B9C8C2"/>
              <w:left w:val="single" w:sz="5" w:space="0" w:color="B9C8C2"/>
              <w:bottom w:val="single" w:sz="5" w:space="0" w:color="B9C8C2"/>
              <w:right w:val="single" w:sz="5" w:space="0" w:color="B9C8C2"/>
            </w:tcBorders>
            <w:shd w:val="clear" w:color="auto" w:fill="EAF3EF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FA9152D" w14:textId="77777777" w:rsidR="00416690" w:rsidRPr="00DC4B3F" w:rsidRDefault="00000000">
            <w:pPr>
              <w:rPr>
                <w:sz w:val="20"/>
                <w:szCs w:val="28"/>
              </w:rPr>
            </w:pPr>
            <w:r w:rsidRPr="00DC4B3F">
              <w:rPr>
                <w:b/>
                <w:color w:val="145C4D"/>
                <w:sz w:val="18"/>
                <w:szCs w:val="28"/>
              </w:rPr>
              <w:t>USER PLATFORM</w:t>
            </w:r>
          </w:p>
          <w:p w14:paraId="449E45A0" w14:textId="77777777" w:rsidR="00416690" w:rsidRPr="00DC4B3F" w:rsidRDefault="00000000">
            <w:pPr>
              <w:pStyle w:val="ListBullet"/>
              <w:spacing w:after="12" w:line="228" w:lineRule="auto"/>
              <w:rPr>
                <w:sz w:val="20"/>
                <w:szCs w:val="28"/>
              </w:rPr>
            </w:pPr>
            <w:r w:rsidRPr="00DC4B3F">
              <w:rPr>
                <w:sz w:val="16"/>
                <w:szCs w:val="28"/>
              </w:rPr>
              <w:t>Responsive website and mobile-friendly interface</w:t>
            </w:r>
          </w:p>
          <w:p w14:paraId="06E1E2B8" w14:textId="77777777" w:rsidR="00416690" w:rsidRPr="00DC4B3F" w:rsidRDefault="00000000">
            <w:pPr>
              <w:pStyle w:val="ListBullet"/>
              <w:spacing w:after="12" w:line="228" w:lineRule="auto"/>
              <w:rPr>
                <w:sz w:val="20"/>
                <w:szCs w:val="28"/>
              </w:rPr>
            </w:pPr>
            <w:r w:rsidRPr="00DC4B3F">
              <w:rPr>
                <w:sz w:val="16"/>
                <w:szCs w:val="28"/>
              </w:rPr>
              <w:t>English and Urdu</w:t>
            </w:r>
          </w:p>
          <w:p w14:paraId="22C36D49" w14:textId="77777777" w:rsidR="00416690" w:rsidRPr="00DC4B3F" w:rsidRDefault="00000000">
            <w:pPr>
              <w:pStyle w:val="ListBullet"/>
              <w:spacing w:after="12" w:line="228" w:lineRule="auto"/>
              <w:rPr>
                <w:sz w:val="20"/>
                <w:szCs w:val="28"/>
              </w:rPr>
            </w:pPr>
            <w:r w:rsidRPr="00DC4B3F">
              <w:rPr>
                <w:sz w:val="16"/>
                <w:szCs w:val="28"/>
              </w:rPr>
              <w:t>User registration, profiles and secure authentication</w:t>
            </w:r>
          </w:p>
          <w:p w14:paraId="3E444517" w14:textId="77777777" w:rsidR="00416690" w:rsidRPr="00DC4B3F" w:rsidRDefault="00000000">
            <w:pPr>
              <w:pStyle w:val="ListBullet"/>
              <w:spacing w:after="12" w:line="228" w:lineRule="auto"/>
              <w:rPr>
                <w:sz w:val="20"/>
                <w:szCs w:val="28"/>
              </w:rPr>
            </w:pPr>
            <w:r w:rsidRPr="00DC4B3F">
              <w:rPr>
                <w:sz w:val="16"/>
                <w:szCs w:val="28"/>
              </w:rPr>
              <w:t>Personalised onboarding / needs identification</w:t>
            </w:r>
          </w:p>
          <w:p w14:paraId="5C1B4657" w14:textId="77777777" w:rsidR="00416690" w:rsidRPr="00DC4B3F" w:rsidRDefault="00000000">
            <w:pPr>
              <w:pStyle w:val="ListBullet"/>
              <w:spacing w:after="12" w:line="228" w:lineRule="auto"/>
              <w:rPr>
                <w:sz w:val="20"/>
                <w:szCs w:val="28"/>
              </w:rPr>
            </w:pPr>
            <w:r w:rsidRPr="00DC4B3F">
              <w:rPr>
                <w:sz w:val="16"/>
                <w:szCs w:val="28"/>
              </w:rPr>
              <w:t>Mental health assessments and screening</w:t>
            </w:r>
          </w:p>
          <w:p w14:paraId="1D666048" w14:textId="77777777" w:rsidR="00416690" w:rsidRPr="00DC4B3F" w:rsidRDefault="00000000">
            <w:pPr>
              <w:pStyle w:val="ListBullet"/>
              <w:spacing w:after="12" w:line="228" w:lineRule="auto"/>
              <w:rPr>
                <w:sz w:val="20"/>
                <w:szCs w:val="28"/>
              </w:rPr>
            </w:pPr>
            <w:r w:rsidRPr="00DC4B3F">
              <w:rPr>
                <w:sz w:val="16"/>
                <w:szCs w:val="28"/>
              </w:rPr>
              <w:t>Personalised “For You” dashboard</w:t>
            </w:r>
          </w:p>
          <w:p w14:paraId="7B887A7A" w14:textId="77777777" w:rsidR="00416690" w:rsidRPr="00DC4B3F" w:rsidRDefault="00000000">
            <w:pPr>
              <w:pStyle w:val="ListBullet"/>
              <w:spacing w:after="12" w:line="228" w:lineRule="auto"/>
              <w:rPr>
                <w:sz w:val="20"/>
                <w:szCs w:val="28"/>
              </w:rPr>
            </w:pPr>
            <w:r w:rsidRPr="00DC4B3F">
              <w:rPr>
                <w:sz w:val="16"/>
                <w:szCs w:val="28"/>
              </w:rPr>
              <w:t>Evidence-based self-help and psychoeducational content library</w:t>
            </w:r>
          </w:p>
          <w:p w14:paraId="3DCF8FBC" w14:textId="77777777" w:rsidR="00416690" w:rsidRPr="00DC4B3F" w:rsidRDefault="00000000">
            <w:pPr>
              <w:pStyle w:val="ListBullet"/>
              <w:spacing w:after="12" w:line="228" w:lineRule="auto"/>
              <w:rPr>
                <w:sz w:val="20"/>
                <w:szCs w:val="28"/>
              </w:rPr>
            </w:pPr>
            <w:r w:rsidRPr="00DC4B3F">
              <w:rPr>
                <w:sz w:val="16"/>
                <w:szCs w:val="28"/>
              </w:rPr>
              <w:t>Structured digital mental health programmes</w:t>
            </w:r>
          </w:p>
          <w:p w14:paraId="5EC9EB0C" w14:textId="77777777" w:rsidR="00416690" w:rsidRPr="00DC4B3F" w:rsidRDefault="00000000">
            <w:pPr>
              <w:pStyle w:val="ListBullet"/>
              <w:spacing w:after="12" w:line="228" w:lineRule="auto"/>
              <w:rPr>
                <w:sz w:val="20"/>
                <w:szCs w:val="28"/>
              </w:rPr>
            </w:pPr>
            <w:r w:rsidRPr="00DC4B3F">
              <w:rPr>
                <w:sz w:val="16"/>
                <w:szCs w:val="28"/>
              </w:rPr>
              <w:t>Progress and outcome tracking</w:t>
            </w:r>
          </w:p>
        </w:tc>
        <w:tc>
          <w:tcPr>
            <w:tcW w:w="5285" w:type="dxa"/>
            <w:tcBorders>
              <w:top w:val="single" w:sz="5" w:space="0" w:color="B9C8C2"/>
              <w:left w:val="single" w:sz="5" w:space="0" w:color="B9C8C2"/>
              <w:bottom w:val="single" w:sz="5" w:space="0" w:color="B9C8C2"/>
              <w:right w:val="single" w:sz="5" w:space="0" w:color="B9C8C2"/>
            </w:tcBorders>
            <w:shd w:val="clear" w:color="auto" w:fill="F7FAF8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034B1DB4" w14:textId="77777777" w:rsidR="00416690" w:rsidRPr="00DC4B3F" w:rsidRDefault="00000000">
            <w:pPr>
              <w:rPr>
                <w:sz w:val="20"/>
                <w:szCs w:val="28"/>
              </w:rPr>
            </w:pPr>
            <w:r w:rsidRPr="00DC4B3F">
              <w:rPr>
                <w:b/>
                <w:color w:val="145C4D"/>
                <w:sz w:val="18"/>
                <w:szCs w:val="28"/>
              </w:rPr>
              <w:t>TELE-MENTAL HEALTH</w:t>
            </w:r>
          </w:p>
          <w:p w14:paraId="73BF3CE8" w14:textId="77777777" w:rsidR="00416690" w:rsidRPr="00DC4B3F" w:rsidRDefault="00000000">
            <w:pPr>
              <w:pStyle w:val="ListBullet"/>
              <w:spacing w:after="12" w:line="228" w:lineRule="auto"/>
              <w:rPr>
                <w:sz w:val="20"/>
                <w:szCs w:val="28"/>
              </w:rPr>
            </w:pPr>
            <w:r w:rsidRPr="00DC4B3F">
              <w:rPr>
                <w:sz w:val="16"/>
                <w:szCs w:val="28"/>
              </w:rPr>
              <w:t>Verified psychologist/psychiatrist/counsellor directory</w:t>
            </w:r>
          </w:p>
          <w:p w14:paraId="0A908B2B" w14:textId="77777777" w:rsidR="00416690" w:rsidRPr="00DC4B3F" w:rsidRDefault="00000000">
            <w:pPr>
              <w:pStyle w:val="ListBullet"/>
              <w:spacing w:after="12" w:line="228" w:lineRule="auto"/>
              <w:rPr>
                <w:sz w:val="20"/>
                <w:szCs w:val="28"/>
              </w:rPr>
            </w:pPr>
            <w:r w:rsidRPr="00DC4B3F">
              <w:rPr>
                <w:sz w:val="16"/>
                <w:szCs w:val="28"/>
              </w:rPr>
              <w:t>Advanced provider search and filtering</w:t>
            </w:r>
          </w:p>
          <w:p w14:paraId="6637B6D4" w14:textId="77777777" w:rsidR="00416690" w:rsidRPr="00DC4B3F" w:rsidRDefault="00000000">
            <w:pPr>
              <w:pStyle w:val="ListBullet"/>
              <w:spacing w:after="12" w:line="228" w:lineRule="auto"/>
              <w:rPr>
                <w:sz w:val="20"/>
                <w:szCs w:val="28"/>
              </w:rPr>
            </w:pPr>
            <w:r w:rsidRPr="00DC4B3F">
              <w:rPr>
                <w:sz w:val="16"/>
                <w:szCs w:val="28"/>
              </w:rPr>
              <w:t>Online and in-person appointment booking</w:t>
            </w:r>
          </w:p>
          <w:p w14:paraId="026DC46D" w14:textId="77777777" w:rsidR="00416690" w:rsidRPr="00DC4B3F" w:rsidRDefault="00000000">
            <w:pPr>
              <w:pStyle w:val="ListBullet"/>
              <w:spacing w:after="12" w:line="228" w:lineRule="auto"/>
              <w:rPr>
                <w:sz w:val="20"/>
                <w:szCs w:val="28"/>
              </w:rPr>
            </w:pPr>
            <w:r w:rsidRPr="00DC4B3F">
              <w:rPr>
                <w:sz w:val="16"/>
                <w:szCs w:val="28"/>
              </w:rPr>
              <w:t>Provider calendars and availability</w:t>
            </w:r>
          </w:p>
          <w:p w14:paraId="4815422B" w14:textId="77777777" w:rsidR="00416690" w:rsidRPr="00DC4B3F" w:rsidRDefault="00000000">
            <w:pPr>
              <w:pStyle w:val="ListBullet"/>
              <w:spacing w:after="12" w:line="228" w:lineRule="auto"/>
              <w:rPr>
                <w:sz w:val="20"/>
                <w:szCs w:val="28"/>
              </w:rPr>
            </w:pPr>
            <w:r w:rsidRPr="00DC4B3F">
              <w:rPr>
                <w:sz w:val="16"/>
                <w:szCs w:val="28"/>
              </w:rPr>
              <w:t>Secure video/audio consultations</w:t>
            </w:r>
          </w:p>
          <w:p w14:paraId="72984AC8" w14:textId="77777777" w:rsidR="00416690" w:rsidRPr="00DC4B3F" w:rsidRDefault="00000000">
            <w:pPr>
              <w:pStyle w:val="ListBullet"/>
              <w:spacing w:after="12" w:line="228" w:lineRule="auto"/>
              <w:rPr>
                <w:sz w:val="20"/>
                <w:szCs w:val="28"/>
              </w:rPr>
            </w:pPr>
            <w:r w:rsidRPr="00DC4B3F">
              <w:rPr>
                <w:sz w:val="16"/>
                <w:szCs w:val="28"/>
              </w:rPr>
              <w:t>Appointment reminders and notifications</w:t>
            </w:r>
          </w:p>
          <w:p w14:paraId="5779BF5C" w14:textId="77777777" w:rsidR="00416690" w:rsidRPr="00DC4B3F" w:rsidRDefault="00000000">
            <w:pPr>
              <w:pStyle w:val="ListBullet"/>
              <w:spacing w:after="12" w:line="228" w:lineRule="auto"/>
              <w:rPr>
                <w:sz w:val="20"/>
                <w:szCs w:val="28"/>
              </w:rPr>
            </w:pPr>
            <w:r w:rsidRPr="00DC4B3F">
              <w:rPr>
                <w:sz w:val="16"/>
                <w:szCs w:val="28"/>
              </w:rPr>
              <w:t>Consultation records/notes</w:t>
            </w:r>
          </w:p>
          <w:p w14:paraId="74AF0B0E" w14:textId="77777777" w:rsidR="00416690" w:rsidRPr="00DC4B3F" w:rsidRDefault="00000000">
            <w:pPr>
              <w:pStyle w:val="ListBullet"/>
              <w:spacing w:after="12" w:line="228" w:lineRule="auto"/>
              <w:rPr>
                <w:sz w:val="20"/>
                <w:szCs w:val="28"/>
              </w:rPr>
            </w:pPr>
            <w:r w:rsidRPr="00DC4B3F">
              <w:rPr>
                <w:sz w:val="16"/>
                <w:szCs w:val="28"/>
              </w:rPr>
              <w:t>Electronic payments and provider payment management</w:t>
            </w:r>
          </w:p>
          <w:p w14:paraId="7A4801BB" w14:textId="77777777" w:rsidR="00416690" w:rsidRPr="00DC4B3F" w:rsidRDefault="00000000">
            <w:pPr>
              <w:pStyle w:val="ListBullet"/>
              <w:spacing w:after="12" w:line="228" w:lineRule="auto"/>
              <w:rPr>
                <w:sz w:val="20"/>
                <w:szCs w:val="28"/>
              </w:rPr>
            </w:pPr>
            <w:r w:rsidRPr="00DC4B3F">
              <w:rPr>
                <w:sz w:val="16"/>
                <w:szCs w:val="28"/>
              </w:rPr>
              <w:t>Ratings/feedback and follow-up</w:t>
            </w:r>
          </w:p>
        </w:tc>
      </w:tr>
      <w:tr w:rsidR="00416690" w:rsidRPr="00DC4B3F" w14:paraId="4BC3CDBD" w14:textId="77777777">
        <w:trPr>
          <w:cantSplit/>
          <w:jc w:val="center"/>
        </w:trPr>
        <w:tc>
          <w:tcPr>
            <w:tcW w:w="5285" w:type="dxa"/>
            <w:tcBorders>
              <w:top w:val="single" w:sz="5" w:space="0" w:color="B9C8C2"/>
              <w:left w:val="single" w:sz="5" w:space="0" w:color="B9C8C2"/>
              <w:bottom w:val="single" w:sz="5" w:space="0" w:color="B9C8C2"/>
              <w:right w:val="single" w:sz="5" w:space="0" w:color="B9C8C2"/>
            </w:tcBorders>
            <w:shd w:val="clear" w:color="auto" w:fill="F7FAF8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7AC9BFF5" w14:textId="77777777" w:rsidR="00416690" w:rsidRPr="00DC4B3F" w:rsidRDefault="00000000">
            <w:pPr>
              <w:rPr>
                <w:sz w:val="20"/>
                <w:szCs w:val="28"/>
              </w:rPr>
            </w:pPr>
            <w:r w:rsidRPr="00DC4B3F">
              <w:rPr>
                <w:b/>
                <w:color w:val="145C4D"/>
                <w:sz w:val="18"/>
                <w:szCs w:val="28"/>
              </w:rPr>
              <w:t>PROVIDER &amp; ADMINISTRATION</w:t>
            </w:r>
          </w:p>
          <w:p w14:paraId="28D617E3" w14:textId="77777777" w:rsidR="00416690" w:rsidRPr="00DC4B3F" w:rsidRDefault="00000000">
            <w:pPr>
              <w:pStyle w:val="ListBullet"/>
              <w:spacing w:after="12" w:line="228" w:lineRule="auto"/>
              <w:rPr>
                <w:sz w:val="20"/>
                <w:szCs w:val="28"/>
              </w:rPr>
            </w:pPr>
            <w:r w:rsidRPr="00DC4B3F">
              <w:rPr>
                <w:sz w:val="16"/>
                <w:szCs w:val="28"/>
              </w:rPr>
              <w:t>Provider registration, credential verification and profiles</w:t>
            </w:r>
          </w:p>
          <w:p w14:paraId="385F18F0" w14:textId="77777777" w:rsidR="00416690" w:rsidRPr="00DC4B3F" w:rsidRDefault="00000000">
            <w:pPr>
              <w:pStyle w:val="ListBullet"/>
              <w:spacing w:after="12" w:line="228" w:lineRule="auto"/>
              <w:rPr>
                <w:sz w:val="20"/>
                <w:szCs w:val="28"/>
              </w:rPr>
            </w:pPr>
            <w:r w:rsidRPr="00DC4B3F">
              <w:rPr>
                <w:sz w:val="16"/>
                <w:szCs w:val="28"/>
              </w:rPr>
              <w:t>Provider dashboard</w:t>
            </w:r>
          </w:p>
          <w:p w14:paraId="334C6EE1" w14:textId="77777777" w:rsidR="00416690" w:rsidRPr="00DC4B3F" w:rsidRDefault="00000000">
            <w:pPr>
              <w:pStyle w:val="ListBullet"/>
              <w:spacing w:after="12" w:line="228" w:lineRule="auto"/>
              <w:rPr>
                <w:sz w:val="20"/>
                <w:szCs w:val="28"/>
              </w:rPr>
            </w:pPr>
            <w:r w:rsidRPr="00DC4B3F">
              <w:rPr>
                <w:sz w:val="16"/>
                <w:szCs w:val="28"/>
              </w:rPr>
              <w:t>User/member dashboard</w:t>
            </w:r>
          </w:p>
          <w:p w14:paraId="1646705A" w14:textId="77777777" w:rsidR="00416690" w:rsidRPr="00DC4B3F" w:rsidRDefault="00000000">
            <w:pPr>
              <w:pStyle w:val="ListBullet"/>
              <w:spacing w:after="12" w:line="228" w:lineRule="auto"/>
              <w:rPr>
                <w:sz w:val="20"/>
                <w:szCs w:val="28"/>
              </w:rPr>
            </w:pPr>
            <w:r w:rsidRPr="00DC4B3F">
              <w:rPr>
                <w:sz w:val="16"/>
                <w:szCs w:val="28"/>
              </w:rPr>
              <w:t>Administrative/management dashboard</w:t>
            </w:r>
          </w:p>
          <w:p w14:paraId="2750F288" w14:textId="77777777" w:rsidR="00416690" w:rsidRPr="00DC4B3F" w:rsidRDefault="00000000">
            <w:pPr>
              <w:pStyle w:val="ListBullet"/>
              <w:spacing w:after="12" w:line="228" w:lineRule="auto"/>
              <w:rPr>
                <w:sz w:val="20"/>
                <w:szCs w:val="28"/>
              </w:rPr>
            </w:pPr>
            <w:r w:rsidRPr="00DC4B3F">
              <w:rPr>
                <w:sz w:val="16"/>
                <w:szCs w:val="28"/>
              </w:rPr>
              <w:t>Content management system</w:t>
            </w:r>
          </w:p>
          <w:p w14:paraId="677509F8" w14:textId="77777777" w:rsidR="00416690" w:rsidRPr="00DC4B3F" w:rsidRDefault="00000000">
            <w:pPr>
              <w:pStyle w:val="ListBullet"/>
              <w:spacing w:after="12" w:line="228" w:lineRule="auto"/>
              <w:rPr>
                <w:sz w:val="20"/>
                <w:szCs w:val="28"/>
              </w:rPr>
            </w:pPr>
            <w:r w:rsidRPr="00DC4B3F">
              <w:rPr>
                <w:sz w:val="16"/>
                <w:szCs w:val="28"/>
              </w:rPr>
              <w:t>Clinical and service analytics</w:t>
            </w:r>
          </w:p>
          <w:p w14:paraId="100C62A3" w14:textId="77777777" w:rsidR="00416690" w:rsidRPr="00DC4B3F" w:rsidRDefault="00000000">
            <w:pPr>
              <w:pStyle w:val="ListBullet"/>
              <w:spacing w:after="12" w:line="228" w:lineRule="auto"/>
              <w:rPr>
                <w:sz w:val="20"/>
                <w:szCs w:val="28"/>
              </w:rPr>
            </w:pPr>
            <w:r w:rsidRPr="00DC4B3F">
              <w:rPr>
                <w:sz w:val="16"/>
                <w:szCs w:val="28"/>
              </w:rPr>
              <w:t>Role-based access and audit trails</w:t>
            </w:r>
          </w:p>
          <w:p w14:paraId="4630BE23" w14:textId="77777777" w:rsidR="00416690" w:rsidRPr="00DC4B3F" w:rsidRDefault="00000000">
            <w:pPr>
              <w:pStyle w:val="ListBullet"/>
              <w:spacing w:after="12" w:line="228" w:lineRule="auto"/>
              <w:rPr>
                <w:sz w:val="20"/>
                <w:szCs w:val="28"/>
              </w:rPr>
            </w:pPr>
            <w:r w:rsidRPr="00DC4B3F">
              <w:rPr>
                <w:sz w:val="16"/>
                <w:szCs w:val="28"/>
              </w:rPr>
              <w:t>Organisation/employer accounts and dashboards</w:t>
            </w:r>
          </w:p>
          <w:p w14:paraId="56FB2406" w14:textId="77777777" w:rsidR="00416690" w:rsidRPr="00DC4B3F" w:rsidRDefault="00000000">
            <w:pPr>
              <w:pStyle w:val="ListBullet"/>
              <w:spacing w:after="12" w:line="228" w:lineRule="auto"/>
              <w:rPr>
                <w:sz w:val="20"/>
                <w:szCs w:val="28"/>
              </w:rPr>
            </w:pPr>
            <w:r w:rsidRPr="00DC4B3F">
              <w:rPr>
                <w:sz w:val="16"/>
                <w:szCs w:val="28"/>
              </w:rPr>
              <w:t>Subscription packages and recurring billing</w:t>
            </w:r>
          </w:p>
        </w:tc>
        <w:tc>
          <w:tcPr>
            <w:tcW w:w="5285" w:type="dxa"/>
            <w:tcBorders>
              <w:top w:val="single" w:sz="5" w:space="0" w:color="B9C8C2"/>
              <w:left w:val="single" w:sz="5" w:space="0" w:color="B9C8C2"/>
              <w:bottom w:val="single" w:sz="5" w:space="0" w:color="B9C8C2"/>
              <w:right w:val="single" w:sz="5" w:space="0" w:color="B9C8C2"/>
            </w:tcBorders>
            <w:shd w:val="clear" w:color="auto" w:fill="EAF3EF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7BA1D5D0" w14:textId="77777777" w:rsidR="00416690" w:rsidRPr="00DC4B3F" w:rsidRDefault="00000000">
            <w:pPr>
              <w:rPr>
                <w:sz w:val="20"/>
                <w:szCs w:val="28"/>
              </w:rPr>
            </w:pPr>
            <w:r w:rsidRPr="00DC4B3F">
              <w:rPr>
                <w:b/>
                <w:color w:val="145C4D"/>
                <w:sz w:val="18"/>
                <w:szCs w:val="28"/>
              </w:rPr>
              <w:t>CLINICAL, DATA &amp; SAFETY</w:t>
            </w:r>
          </w:p>
          <w:p w14:paraId="0A949263" w14:textId="77777777" w:rsidR="00416690" w:rsidRPr="00DC4B3F" w:rsidRDefault="00000000">
            <w:pPr>
              <w:pStyle w:val="ListBullet"/>
              <w:spacing w:after="12" w:line="228" w:lineRule="auto"/>
              <w:rPr>
                <w:sz w:val="20"/>
                <w:szCs w:val="28"/>
              </w:rPr>
            </w:pPr>
            <w:r w:rsidRPr="00DC4B3F">
              <w:rPr>
                <w:sz w:val="16"/>
                <w:szCs w:val="28"/>
              </w:rPr>
              <w:t>Secure management of sensitive personal and clinical data</w:t>
            </w:r>
          </w:p>
          <w:p w14:paraId="00C0A32E" w14:textId="77777777" w:rsidR="00416690" w:rsidRPr="00DC4B3F" w:rsidRDefault="00000000">
            <w:pPr>
              <w:pStyle w:val="ListBullet"/>
              <w:spacing w:after="12" w:line="228" w:lineRule="auto"/>
              <w:rPr>
                <w:sz w:val="20"/>
                <w:szCs w:val="28"/>
              </w:rPr>
            </w:pPr>
            <w:r w:rsidRPr="00DC4B3F">
              <w:rPr>
                <w:sz w:val="16"/>
                <w:szCs w:val="28"/>
              </w:rPr>
              <w:t>Encryption, consent management and role-based permissions</w:t>
            </w:r>
          </w:p>
          <w:p w14:paraId="7940CC90" w14:textId="77777777" w:rsidR="00416690" w:rsidRPr="00DC4B3F" w:rsidRDefault="00000000">
            <w:pPr>
              <w:pStyle w:val="ListBullet"/>
              <w:spacing w:after="12" w:line="228" w:lineRule="auto"/>
              <w:rPr>
                <w:sz w:val="20"/>
                <w:szCs w:val="28"/>
              </w:rPr>
            </w:pPr>
            <w:r w:rsidRPr="00DC4B3F">
              <w:rPr>
                <w:sz w:val="16"/>
                <w:szCs w:val="28"/>
              </w:rPr>
              <w:t>Clinical governance workflows</w:t>
            </w:r>
          </w:p>
          <w:p w14:paraId="45F49AA3" w14:textId="77777777" w:rsidR="00416690" w:rsidRPr="00DC4B3F" w:rsidRDefault="00000000">
            <w:pPr>
              <w:pStyle w:val="ListBullet"/>
              <w:spacing w:after="12" w:line="228" w:lineRule="auto"/>
              <w:rPr>
                <w:sz w:val="20"/>
                <w:szCs w:val="28"/>
              </w:rPr>
            </w:pPr>
            <w:r w:rsidRPr="00DC4B3F">
              <w:rPr>
                <w:sz w:val="16"/>
                <w:szCs w:val="28"/>
              </w:rPr>
              <w:t>Crisis/suicide-risk and safeguarding pathways</w:t>
            </w:r>
          </w:p>
          <w:p w14:paraId="53DD3ADA" w14:textId="77777777" w:rsidR="00416690" w:rsidRPr="00DC4B3F" w:rsidRDefault="00000000">
            <w:pPr>
              <w:pStyle w:val="ListBullet"/>
              <w:spacing w:after="12" w:line="228" w:lineRule="auto"/>
              <w:rPr>
                <w:sz w:val="20"/>
                <w:szCs w:val="28"/>
              </w:rPr>
            </w:pPr>
            <w:r w:rsidRPr="00DC4B3F">
              <w:rPr>
                <w:sz w:val="16"/>
                <w:szCs w:val="28"/>
              </w:rPr>
              <w:t>Referral and stepped-care functionality</w:t>
            </w:r>
          </w:p>
          <w:p w14:paraId="69279CA7" w14:textId="77777777" w:rsidR="00416690" w:rsidRPr="00DC4B3F" w:rsidRDefault="00000000">
            <w:pPr>
              <w:pStyle w:val="ListBullet"/>
              <w:spacing w:after="12" w:line="228" w:lineRule="auto"/>
              <w:rPr>
                <w:sz w:val="20"/>
                <w:szCs w:val="28"/>
              </w:rPr>
            </w:pPr>
            <w:r w:rsidRPr="00DC4B3F">
              <w:rPr>
                <w:sz w:val="16"/>
                <w:szCs w:val="28"/>
              </w:rPr>
              <w:t>De-identified reporting and analytics</w:t>
            </w:r>
          </w:p>
          <w:p w14:paraId="2FB19C3E" w14:textId="77777777" w:rsidR="00416690" w:rsidRPr="00DC4B3F" w:rsidRDefault="00000000">
            <w:pPr>
              <w:pStyle w:val="ListBullet"/>
              <w:spacing w:after="12" w:line="228" w:lineRule="auto"/>
              <w:rPr>
                <w:sz w:val="20"/>
                <w:szCs w:val="28"/>
              </w:rPr>
            </w:pPr>
            <w:r w:rsidRPr="00DC4B3F">
              <w:rPr>
                <w:sz w:val="16"/>
                <w:szCs w:val="28"/>
              </w:rPr>
              <w:t>Scalable architecture suitable for national deployment</w:t>
            </w:r>
          </w:p>
        </w:tc>
      </w:tr>
    </w:tbl>
    <w:p w14:paraId="31B8B5FC" w14:textId="77777777" w:rsidR="00416690" w:rsidRPr="00DC4B3F" w:rsidRDefault="00000000">
      <w:pPr>
        <w:pStyle w:val="Heading2"/>
        <w:rPr>
          <w:sz w:val="21"/>
          <w:szCs w:val="32"/>
        </w:rPr>
      </w:pPr>
      <w:r w:rsidRPr="00DC4B3F">
        <w:rPr>
          <w:sz w:val="21"/>
          <w:szCs w:val="32"/>
        </w:rPr>
        <w:t>Future Development</w:t>
      </w:r>
    </w:p>
    <w:p w14:paraId="162A54B9" w14:textId="77777777" w:rsidR="00416690" w:rsidRPr="00DC4B3F" w:rsidRDefault="00000000">
      <w:pPr>
        <w:spacing w:after="20"/>
        <w:rPr>
          <w:sz w:val="20"/>
          <w:szCs w:val="28"/>
        </w:rPr>
      </w:pPr>
      <w:r w:rsidRPr="00DC4B3F">
        <w:rPr>
          <w:sz w:val="20"/>
          <w:szCs w:val="28"/>
        </w:rPr>
        <w:t xml:space="preserve">The architecture should support subsequent development of: </w:t>
      </w:r>
      <w:r w:rsidRPr="00DC4B3F">
        <w:rPr>
          <w:b/>
          <w:color w:val="0F463B"/>
          <w:sz w:val="20"/>
          <w:szCs w:val="28"/>
        </w:rPr>
        <w:t>native iOS and Android applications; AI-enabled navigation/personalisation; chat-based support; hospital/clinic and external API integration; population-level dashboards and outcome monitoring; and corporate/institutional mental health programmes.</w:t>
      </w:r>
    </w:p>
    <w:p w14:paraId="7100FE51" w14:textId="77777777" w:rsidR="00416690" w:rsidRPr="00DC4B3F" w:rsidRDefault="00000000">
      <w:pPr>
        <w:pStyle w:val="Heading1"/>
        <w:rPr>
          <w:sz w:val="28"/>
          <w:szCs w:val="36"/>
        </w:rPr>
      </w:pPr>
      <w:r w:rsidRPr="00DC4B3F">
        <w:rPr>
          <w:sz w:val="28"/>
          <w:szCs w:val="36"/>
        </w:rPr>
        <w:t>3. Expected UX/UI</w:t>
      </w:r>
    </w:p>
    <w:p w14:paraId="4E2963B5" w14:textId="77777777" w:rsidR="00416690" w:rsidRPr="00DC4B3F" w:rsidRDefault="00000000">
      <w:pPr>
        <w:spacing w:after="60"/>
        <w:rPr>
          <w:sz w:val="20"/>
          <w:szCs w:val="28"/>
        </w:rPr>
      </w:pPr>
      <w:r w:rsidRPr="00DC4B3F">
        <w:rPr>
          <w:sz w:val="20"/>
          <w:szCs w:val="28"/>
        </w:rPr>
        <w:t xml:space="preserve">The platform should provide a modern, intuitive, engaging and mobile-first mental health experience comparable in quality to leading international platforms such as Headspace, combined with the ease of provider discovery, booking and teleconsultation offered by platforms such as Marham. </w:t>
      </w:r>
      <w:r w:rsidRPr="00DC4B3F">
        <w:rPr>
          <w:b/>
          <w:color w:val="0F463B"/>
          <w:sz w:val="20"/>
          <w:szCs w:val="28"/>
        </w:rPr>
        <w:t>The solution should not be a simple website or appointment-booking portal, but a scalable digital mental health ecosystem.</w:t>
      </w:r>
    </w:p>
    <w:p w14:paraId="24E30161" w14:textId="77777777" w:rsidR="00416690" w:rsidRPr="00DC4B3F" w:rsidRDefault="00000000">
      <w:pPr>
        <w:pStyle w:val="Heading1"/>
        <w:rPr>
          <w:sz w:val="28"/>
          <w:szCs w:val="36"/>
        </w:rPr>
      </w:pPr>
      <w:r w:rsidRPr="00DC4B3F">
        <w:rPr>
          <w:sz w:val="28"/>
          <w:szCs w:val="36"/>
        </w:rPr>
        <w:t>4. Information Required in the Quotation</w:t>
      </w:r>
    </w:p>
    <w:p w14:paraId="33B8ABEC" w14:textId="77777777" w:rsidR="00416690" w:rsidRPr="00DC4B3F" w:rsidRDefault="00000000">
      <w:pPr>
        <w:spacing w:after="24"/>
        <w:ind w:left="173" w:hanging="173"/>
        <w:rPr>
          <w:sz w:val="20"/>
          <w:szCs w:val="28"/>
        </w:rPr>
      </w:pPr>
      <w:r w:rsidRPr="00DC4B3F">
        <w:rPr>
          <w:b/>
          <w:color w:val="145C4D"/>
          <w:sz w:val="20"/>
          <w:szCs w:val="28"/>
        </w:rPr>
        <w:t xml:space="preserve">1. </w:t>
      </w:r>
      <w:r w:rsidRPr="00DC4B3F">
        <w:rPr>
          <w:sz w:val="20"/>
          <w:szCs w:val="28"/>
        </w:rPr>
        <w:t>Proposed technical solution and architecture.</w:t>
      </w:r>
    </w:p>
    <w:p w14:paraId="4EA853BA" w14:textId="77777777" w:rsidR="00416690" w:rsidRPr="00DC4B3F" w:rsidRDefault="00000000">
      <w:pPr>
        <w:spacing w:after="24"/>
        <w:ind w:left="173" w:hanging="173"/>
        <w:rPr>
          <w:sz w:val="20"/>
          <w:szCs w:val="28"/>
        </w:rPr>
      </w:pPr>
      <w:r w:rsidRPr="00DC4B3F">
        <w:rPr>
          <w:b/>
          <w:color w:val="145C4D"/>
          <w:sz w:val="20"/>
          <w:szCs w:val="28"/>
        </w:rPr>
        <w:t xml:space="preserve">2. </w:t>
      </w:r>
      <w:r w:rsidRPr="00DC4B3F">
        <w:rPr>
          <w:sz w:val="20"/>
          <w:szCs w:val="28"/>
        </w:rPr>
        <w:t>Recommended technology stack and rationale.</w:t>
      </w:r>
    </w:p>
    <w:p w14:paraId="2AA0DBFD" w14:textId="77777777" w:rsidR="00416690" w:rsidRPr="00DC4B3F" w:rsidRDefault="00000000">
      <w:pPr>
        <w:spacing w:after="24"/>
        <w:ind w:left="173" w:hanging="173"/>
        <w:rPr>
          <w:sz w:val="20"/>
          <w:szCs w:val="28"/>
        </w:rPr>
      </w:pPr>
      <w:r w:rsidRPr="00DC4B3F">
        <w:rPr>
          <w:b/>
          <w:color w:val="145C4D"/>
          <w:sz w:val="20"/>
          <w:szCs w:val="28"/>
        </w:rPr>
        <w:lastRenderedPageBreak/>
        <w:t xml:space="preserve">3. </w:t>
      </w:r>
      <w:r w:rsidRPr="00DC4B3F">
        <w:rPr>
          <w:sz w:val="20"/>
          <w:szCs w:val="28"/>
        </w:rPr>
        <w:t>Detailed feature-wise scope, clearly indicating included, excluded and optional items.</w:t>
      </w:r>
    </w:p>
    <w:p w14:paraId="78245572" w14:textId="77777777" w:rsidR="00416690" w:rsidRPr="00DC4B3F" w:rsidRDefault="00000000">
      <w:pPr>
        <w:spacing w:after="24"/>
        <w:ind w:left="173" w:hanging="173"/>
        <w:rPr>
          <w:sz w:val="20"/>
          <w:szCs w:val="28"/>
        </w:rPr>
      </w:pPr>
      <w:r w:rsidRPr="00DC4B3F">
        <w:rPr>
          <w:b/>
          <w:color w:val="145C4D"/>
          <w:sz w:val="20"/>
          <w:szCs w:val="28"/>
        </w:rPr>
        <w:t xml:space="preserve">4. </w:t>
      </w:r>
      <w:r w:rsidRPr="00DC4B3F">
        <w:rPr>
          <w:sz w:val="20"/>
          <w:szCs w:val="28"/>
        </w:rPr>
        <w:t>UX/UI design approach, including user research, prototyping and design approval process.</w:t>
      </w:r>
    </w:p>
    <w:p w14:paraId="24EEDCC5" w14:textId="77777777" w:rsidR="00416690" w:rsidRPr="00DC4B3F" w:rsidRDefault="00000000">
      <w:pPr>
        <w:spacing w:after="24"/>
        <w:ind w:left="173" w:hanging="173"/>
        <w:rPr>
          <w:sz w:val="20"/>
          <w:szCs w:val="28"/>
        </w:rPr>
      </w:pPr>
      <w:r w:rsidRPr="00DC4B3F">
        <w:rPr>
          <w:b/>
          <w:color w:val="145C4D"/>
          <w:sz w:val="20"/>
          <w:szCs w:val="28"/>
        </w:rPr>
        <w:t xml:space="preserve">5. </w:t>
      </w:r>
      <w:r w:rsidRPr="00DC4B3F">
        <w:rPr>
          <w:sz w:val="20"/>
          <w:szCs w:val="28"/>
        </w:rPr>
        <w:t>Development methodology and QA/testing approach.</w:t>
      </w:r>
    </w:p>
    <w:p w14:paraId="7A9829AF" w14:textId="77777777" w:rsidR="00416690" w:rsidRPr="00DC4B3F" w:rsidRDefault="00000000">
      <w:pPr>
        <w:spacing w:after="24"/>
        <w:ind w:left="173" w:hanging="173"/>
        <w:rPr>
          <w:sz w:val="20"/>
          <w:szCs w:val="28"/>
        </w:rPr>
      </w:pPr>
      <w:r w:rsidRPr="00DC4B3F">
        <w:rPr>
          <w:b/>
          <w:color w:val="145C4D"/>
          <w:sz w:val="20"/>
          <w:szCs w:val="28"/>
        </w:rPr>
        <w:t xml:space="preserve">6. </w:t>
      </w:r>
      <w:r w:rsidRPr="00DC4B3F">
        <w:rPr>
          <w:sz w:val="20"/>
          <w:szCs w:val="28"/>
        </w:rPr>
        <w:t>Data hosting, cybersecurity, privacy, backup and disaster-recovery approach.</w:t>
      </w:r>
    </w:p>
    <w:p w14:paraId="3A8420A6" w14:textId="77777777" w:rsidR="00416690" w:rsidRPr="00DC4B3F" w:rsidRDefault="00000000">
      <w:pPr>
        <w:spacing w:after="24"/>
        <w:ind w:left="173" w:hanging="173"/>
        <w:rPr>
          <w:sz w:val="20"/>
          <w:szCs w:val="28"/>
        </w:rPr>
      </w:pPr>
      <w:r w:rsidRPr="00DC4B3F">
        <w:rPr>
          <w:b/>
          <w:color w:val="145C4D"/>
          <w:sz w:val="20"/>
          <w:szCs w:val="28"/>
        </w:rPr>
        <w:t xml:space="preserve">7. </w:t>
      </w:r>
      <w:r w:rsidRPr="00DC4B3F">
        <w:rPr>
          <w:sz w:val="20"/>
          <w:szCs w:val="28"/>
        </w:rPr>
        <w:t>Development timeline, milestones, dependencies and proposed launch sequence.</w:t>
      </w:r>
    </w:p>
    <w:p w14:paraId="79E566BA" w14:textId="77777777" w:rsidR="00416690" w:rsidRPr="00DC4B3F" w:rsidRDefault="00000000">
      <w:pPr>
        <w:spacing w:after="24"/>
        <w:ind w:left="173" w:hanging="173"/>
        <w:rPr>
          <w:sz w:val="20"/>
          <w:szCs w:val="28"/>
        </w:rPr>
      </w:pPr>
      <w:r w:rsidRPr="00DC4B3F">
        <w:rPr>
          <w:b/>
          <w:color w:val="145C4D"/>
          <w:sz w:val="20"/>
          <w:szCs w:val="28"/>
        </w:rPr>
        <w:t xml:space="preserve">8. </w:t>
      </w:r>
      <w:r w:rsidRPr="00DC4B3F">
        <w:rPr>
          <w:sz w:val="20"/>
          <w:szCs w:val="28"/>
        </w:rPr>
        <w:t>Team composition, roles, seniority and relevant experience.</w:t>
      </w:r>
    </w:p>
    <w:p w14:paraId="70A2F962" w14:textId="77777777" w:rsidR="00416690" w:rsidRPr="00DC4B3F" w:rsidRDefault="00000000">
      <w:pPr>
        <w:spacing w:after="24"/>
        <w:ind w:left="173" w:hanging="173"/>
        <w:rPr>
          <w:sz w:val="20"/>
          <w:szCs w:val="28"/>
        </w:rPr>
      </w:pPr>
      <w:r w:rsidRPr="00DC4B3F">
        <w:rPr>
          <w:b/>
          <w:color w:val="145C4D"/>
          <w:sz w:val="20"/>
          <w:szCs w:val="28"/>
        </w:rPr>
        <w:t xml:space="preserve">9. </w:t>
      </w:r>
      <w:r w:rsidRPr="00DC4B3F">
        <w:rPr>
          <w:sz w:val="20"/>
          <w:szCs w:val="28"/>
        </w:rPr>
        <w:t>Examples of comparable healthcare, telehealth, marketplace or digital health platforms developed.</w:t>
      </w:r>
    </w:p>
    <w:p w14:paraId="3746228F" w14:textId="77777777" w:rsidR="00416690" w:rsidRPr="00DC4B3F" w:rsidRDefault="00000000">
      <w:pPr>
        <w:spacing w:after="24"/>
        <w:ind w:left="173" w:hanging="173"/>
        <w:rPr>
          <w:sz w:val="20"/>
          <w:szCs w:val="28"/>
        </w:rPr>
      </w:pPr>
      <w:r w:rsidRPr="00DC4B3F">
        <w:rPr>
          <w:b/>
          <w:color w:val="145C4D"/>
          <w:sz w:val="20"/>
          <w:szCs w:val="28"/>
        </w:rPr>
        <w:t xml:space="preserve">10. </w:t>
      </w:r>
      <w:r w:rsidRPr="00DC4B3F">
        <w:rPr>
          <w:sz w:val="20"/>
          <w:szCs w:val="28"/>
        </w:rPr>
        <w:t>Completed itemised financial quotation using the mandatory comparative schedule in Section 7.</w:t>
      </w:r>
    </w:p>
    <w:p w14:paraId="18A88877" w14:textId="77777777" w:rsidR="00416690" w:rsidRPr="00DC4B3F" w:rsidRDefault="00000000">
      <w:pPr>
        <w:pStyle w:val="Heading1"/>
        <w:rPr>
          <w:sz w:val="28"/>
          <w:szCs w:val="36"/>
        </w:rPr>
      </w:pPr>
      <w:r w:rsidRPr="00DC4B3F">
        <w:rPr>
          <w:sz w:val="28"/>
          <w:szCs w:val="36"/>
        </w:rPr>
        <w:t>5. Ownership &amp; Commercial Requirements</w:t>
      </w:r>
    </w:p>
    <w:p w14:paraId="1487FFC5" w14:textId="77777777" w:rsidR="00416690" w:rsidRPr="00DC4B3F" w:rsidRDefault="00000000">
      <w:pPr>
        <w:pStyle w:val="ListBullet"/>
        <w:spacing w:after="24"/>
        <w:rPr>
          <w:sz w:val="20"/>
          <w:szCs w:val="28"/>
        </w:rPr>
      </w:pPr>
      <w:r w:rsidRPr="00DC4B3F">
        <w:rPr>
          <w:sz w:val="20"/>
          <w:szCs w:val="28"/>
        </w:rPr>
        <w:t>Ownership of source code and intellectual property, including any reusable/vendor-owned components.</w:t>
      </w:r>
    </w:p>
    <w:p w14:paraId="406BE76E" w14:textId="77777777" w:rsidR="00416690" w:rsidRPr="00DC4B3F" w:rsidRDefault="00000000">
      <w:pPr>
        <w:pStyle w:val="ListBullet"/>
        <w:spacing w:after="24"/>
        <w:rPr>
          <w:sz w:val="20"/>
          <w:szCs w:val="28"/>
        </w:rPr>
      </w:pPr>
      <w:r w:rsidRPr="00DC4B3F">
        <w:rPr>
          <w:sz w:val="20"/>
          <w:szCs w:val="28"/>
        </w:rPr>
        <w:t>Ownership and control of all user, clinical, analytics and operational data.</w:t>
      </w:r>
    </w:p>
    <w:p w14:paraId="069A5004" w14:textId="77777777" w:rsidR="00416690" w:rsidRPr="00DC4B3F" w:rsidRDefault="00000000">
      <w:pPr>
        <w:pStyle w:val="ListBullet"/>
        <w:spacing w:after="24"/>
        <w:rPr>
          <w:sz w:val="20"/>
          <w:szCs w:val="28"/>
        </w:rPr>
      </w:pPr>
      <w:r w:rsidRPr="00DC4B3F">
        <w:rPr>
          <w:sz w:val="20"/>
          <w:szCs w:val="28"/>
        </w:rPr>
        <w:t>Full access to source-code repositories, documentation and deployment credentials.</w:t>
      </w:r>
    </w:p>
    <w:p w14:paraId="68FC4FE4" w14:textId="77777777" w:rsidR="00416690" w:rsidRPr="00DC4B3F" w:rsidRDefault="00000000">
      <w:pPr>
        <w:pStyle w:val="ListBullet"/>
        <w:spacing w:after="24"/>
        <w:rPr>
          <w:sz w:val="20"/>
          <w:szCs w:val="28"/>
        </w:rPr>
      </w:pPr>
      <w:r w:rsidRPr="00DC4B3F">
        <w:rPr>
          <w:sz w:val="20"/>
          <w:szCs w:val="28"/>
        </w:rPr>
        <w:t>Hosting arrangements, infrastructure ownership and data-location options.</w:t>
      </w:r>
    </w:p>
    <w:p w14:paraId="3291BEA3" w14:textId="77777777" w:rsidR="00416690" w:rsidRPr="00DC4B3F" w:rsidRDefault="00000000">
      <w:pPr>
        <w:pStyle w:val="ListBullet"/>
        <w:spacing w:after="24"/>
        <w:rPr>
          <w:sz w:val="20"/>
          <w:szCs w:val="28"/>
        </w:rPr>
      </w:pPr>
      <w:r w:rsidRPr="00DC4B3F">
        <w:rPr>
          <w:sz w:val="20"/>
          <w:szCs w:val="28"/>
        </w:rPr>
        <w:t>Third-party/API/licensing costs, including which charges are one-time, usage-based or recurring.</w:t>
      </w:r>
    </w:p>
    <w:p w14:paraId="1C4B40C5" w14:textId="77777777" w:rsidR="00416690" w:rsidRPr="00DC4B3F" w:rsidRDefault="00000000">
      <w:pPr>
        <w:pStyle w:val="ListBullet"/>
        <w:spacing w:after="24"/>
        <w:rPr>
          <w:sz w:val="20"/>
          <w:szCs w:val="28"/>
        </w:rPr>
      </w:pPr>
      <w:r w:rsidRPr="00DC4B3F">
        <w:rPr>
          <w:sz w:val="20"/>
          <w:szCs w:val="28"/>
        </w:rPr>
        <w:t>Post-launch warranty/support period and service-level arrangements.</w:t>
      </w:r>
    </w:p>
    <w:p w14:paraId="0E0078F8" w14:textId="77777777" w:rsidR="00416690" w:rsidRPr="00DC4B3F" w:rsidRDefault="00000000">
      <w:pPr>
        <w:pStyle w:val="ListBullet"/>
        <w:spacing w:after="24"/>
        <w:rPr>
          <w:sz w:val="20"/>
          <w:szCs w:val="28"/>
        </w:rPr>
      </w:pPr>
      <w:r w:rsidRPr="00DC4B3F">
        <w:rPr>
          <w:sz w:val="20"/>
          <w:szCs w:val="28"/>
        </w:rPr>
        <w:t>Annual maintenance and technical support costs after warranty.</w:t>
      </w:r>
    </w:p>
    <w:p w14:paraId="432D8CCC" w14:textId="77777777" w:rsidR="00416690" w:rsidRPr="00DC4B3F" w:rsidRDefault="00000000">
      <w:pPr>
        <w:pStyle w:val="ListBullet"/>
        <w:spacing w:after="24"/>
        <w:rPr>
          <w:sz w:val="20"/>
          <w:szCs w:val="28"/>
        </w:rPr>
      </w:pPr>
      <w:r w:rsidRPr="00DC4B3F">
        <w:rPr>
          <w:sz w:val="20"/>
          <w:szCs w:val="28"/>
        </w:rPr>
        <w:t>Change-request / enhancement rates and costs associated with future scaling.</w:t>
      </w:r>
    </w:p>
    <w:p w14:paraId="457F4B9F" w14:textId="77777777" w:rsidR="00416690" w:rsidRPr="00DC4B3F" w:rsidRDefault="00000000">
      <w:pPr>
        <w:pStyle w:val="Heading1"/>
        <w:rPr>
          <w:sz w:val="28"/>
          <w:szCs w:val="36"/>
        </w:rPr>
      </w:pPr>
      <w:r w:rsidRPr="00DC4B3F">
        <w:rPr>
          <w:sz w:val="28"/>
          <w:szCs w:val="36"/>
        </w:rPr>
        <w:t>6. Mandatory Phased Pricing Structure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642"/>
        <w:gridCol w:w="2642"/>
        <w:gridCol w:w="2642"/>
        <w:gridCol w:w="2642"/>
      </w:tblGrid>
      <w:tr w:rsidR="00416690" w:rsidRPr="00DC4B3F" w14:paraId="22C4D363" w14:textId="77777777">
        <w:trPr>
          <w:cantSplit/>
          <w:jc w:val="center"/>
        </w:trPr>
        <w:tc>
          <w:tcPr>
            <w:tcW w:w="2642" w:type="dxa"/>
            <w:shd w:val="clear" w:color="auto" w:fill="145C4D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3F84E09D" w14:textId="2C5E7FEE" w:rsidR="00416690" w:rsidRPr="00DC4B3F" w:rsidRDefault="00A810BE">
            <w:pPr>
              <w:jc w:val="center"/>
              <w:rPr>
                <w:b/>
                <w:color w:val="FFFFFF"/>
                <w:sz w:val="16"/>
                <w:szCs w:val="28"/>
              </w:rPr>
            </w:pPr>
            <w:r w:rsidRPr="00DC4B3F">
              <w:rPr>
                <w:b/>
                <w:color w:val="FFFFFF"/>
                <w:sz w:val="16"/>
                <w:szCs w:val="28"/>
              </w:rPr>
              <w:t>Phase</w:t>
            </w:r>
          </w:p>
        </w:tc>
        <w:tc>
          <w:tcPr>
            <w:tcW w:w="2642" w:type="dxa"/>
            <w:shd w:val="clear" w:color="auto" w:fill="145C4D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67A9B64F" w14:textId="77777777" w:rsidR="00416690" w:rsidRPr="00DC4B3F" w:rsidRDefault="00000000">
            <w:pPr>
              <w:jc w:val="center"/>
              <w:rPr>
                <w:sz w:val="20"/>
                <w:szCs w:val="28"/>
              </w:rPr>
            </w:pPr>
            <w:r w:rsidRPr="00DC4B3F">
              <w:rPr>
                <w:b/>
                <w:color w:val="FFFFFF"/>
                <w:sz w:val="16"/>
                <w:szCs w:val="28"/>
              </w:rPr>
              <w:t>Package</w:t>
            </w:r>
          </w:p>
        </w:tc>
        <w:tc>
          <w:tcPr>
            <w:tcW w:w="2642" w:type="dxa"/>
            <w:shd w:val="clear" w:color="auto" w:fill="145C4D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74C3D547" w14:textId="77777777" w:rsidR="00416690" w:rsidRPr="00DC4B3F" w:rsidRDefault="00000000">
            <w:pPr>
              <w:jc w:val="center"/>
              <w:rPr>
                <w:sz w:val="20"/>
                <w:szCs w:val="28"/>
              </w:rPr>
            </w:pPr>
            <w:r w:rsidRPr="00DC4B3F">
              <w:rPr>
                <w:b/>
                <w:color w:val="FFFFFF"/>
                <w:sz w:val="16"/>
                <w:szCs w:val="28"/>
              </w:rPr>
              <w:t>Minimum pricing basis</w:t>
            </w:r>
          </w:p>
        </w:tc>
        <w:tc>
          <w:tcPr>
            <w:tcW w:w="2642" w:type="dxa"/>
            <w:shd w:val="clear" w:color="auto" w:fill="145C4D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17DA0A2B" w14:textId="77777777" w:rsidR="00416690" w:rsidRPr="00DC4B3F" w:rsidRDefault="00000000">
            <w:pPr>
              <w:jc w:val="center"/>
              <w:rPr>
                <w:sz w:val="20"/>
                <w:szCs w:val="28"/>
              </w:rPr>
            </w:pPr>
            <w:r w:rsidRPr="00DC4B3F">
              <w:rPr>
                <w:b/>
                <w:color w:val="FFFFFF"/>
                <w:sz w:val="16"/>
                <w:szCs w:val="28"/>
              </w:rPr>
              <w:t>Vendor delivery</w:t>
            </w:r>
          </w:p>
        </w:tc>
      </w:tr>
      <w:tr w:rsidR="00416690" w:rsidRPr="00DC4B3F" w14:paraId="0B85E9B3" w14:textId="77777777">
        <w:trPr>
          <w:cantSplit/>
          <w:jc w:val="center"/>
        </w:trPr>
        <w:tc>
          <w:tcPr>
            <w:tcW w:w="2642" w:type="dxa"/>
            <w:tcBorders>
              <w:top w:val="single" w:sz="4" w:space="0" w:color="B9C8C2"/>
              <w:left w:val="single" w:sz="4" w:space="0" w:color="B9C8C2"/>
              <w:bottom w:val="single" w:sz="4" w:space="0" w:color="B9C8C2"/>
              <w:right w:val="single" w:sz="4" w:space="0" w:color="B9C8C2"/>
            </w:tcBorders>
            <w:shd w:val="clear" w:color="auto" w:fill="EAF3EF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73EE468B" w14:textId="77777777" w:rsidR="00416690" w:rsidRPr="00DC4B3F" w:rsidRDefault="00000000">
            <w:pPr>
              <w:jc w:val="center"/>
              <w:rPr>
                <w:b/>
                <w:color w:val="000000" w:themeColor="text1"/>
                <w:sz w:val="16"/>
                <w:szCs w:val="28"/>
              </w:rPr>
            </w:pPr>
            <w:r w:rsidRPr="00DC4B3F">
              <w:rPr>
                <w:b/>
                <w:color w:val="000000" w:themeColor="text1"/>
                <w:sz w:val="16"/>
                <w:szCs w:val="28"/>
              </w:rPr>
              <w:t>A</w:t>
            </w:r>
          </w:p>
        </w:tc>
        <w:tc>
          <w:tcPr>
            <w:tcW w:w="2642" w:type="dxa"/>
            <w:tcBorders>
              <w:top w:val="single" w:sz="4" w:space="0" w:color="B9C8C2"/>
              <w:left w:val="single" w:sz="4" w:space="0" w:color="B9C8C2"/>
              <w:bottom w:val="single" w:sz="4" w:space="0" w:color="B9C8C2"/>
              <w:right w:val="single" w:sz="4" w:space="0" w:color="B9C8C2"/>
            </w:tcBorders>
            <w:shd w:val="clear" w:color="auto" w:fill="EAF3EF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17152A93" w14:textId="3B54EFC8" w:rsidR="00416690" w:rsidRPr="00DC4B3F" w:rsidRDefault="00000000">
            <w:pPr>
              <w:rPr>
                <w:sz w:val="20"/>
                <w:szCs w:val="28"/>
              </w:rPr>
            </w:pPr>
            <w:r w:rsidRPr="00DC4B3F">
              <w:rPr>
                <w:b/>
                <w:sz w:val="16"/>
                <w:szCs w:val="28"/>
              </w:rPr>
              <w:t>MVP</w:t>
            </w:r>
            <w:r w:rsidR="00A810BE" w:rsidRPr="00DC4B3F">
              <w:rPr>
                <w:b/>
                <w:sz w:val="16"/>
                <w:szCs w:val="28"/>
              </w:rPr>
              <w:t xml:space="preserve"> latest by End September 2026</w:t>
            </w:r>
          </w:p>
        </w:tc>
        <w:tc>
          <w:tcPr>
            <w:tcW w:w="2642" w:type="dxa"/>
            <w:tcBorders>
              <w:top w:val="single" w:sz="4" w:space="0" w:color="B9C8C2"/>
              <w:left w:val="single" w:sz="4" w:space="0" w:color="B9C8C2"/>
              <w:bottom w:val="single" w:sz="4" w:space="0" w:color="B9C8C2"/>
              <w:right w:val="single" w:sz="4" w:space="0" w:color="B9C8C2"/>
            </w:tcBorders>
            <w:shd w:val="clear" w:color="auto" w:fill="EAF3EF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220F086B" w14:textId="77777777" w:rsidR="00416690" w:rsidRPr="00DC4B3F" w:rsidRDefault="00000000">
            <w:pPr>
              <w:rPr>
                <w:sz w:val="20"/>
                <w:szCs w:val="28"/>
              </w:rPr>
            </w:pPr>
            <w:r w:rsidRPr="00DC4B3F">
              <w:rPr>
                <w:sz w:val="16"/>
                <w:szCs w:val="28"/>
              </w:rPr>
              <w:t>Focused, production-ready responsive web release with core user journey, booking, provider discovery, teleconsultation, payment, basic dashboards, privacy/consent and crisis/safeguarding.</w:t>
            </w:r>
          </w:p>
        </w:tc>
        <w:tc>
          <w:tcPr>
            <w:tcW w:w="2642" w:type="dxa"/>
            <w:tcBorders>
              <w:top w:val="single" w:sz="4" w:space="0" w:color="B9C8C2"/>
              <w:left w:val="single" w:sz="4" w:space="0" w:color="B9C8C2"/>
              <w:bottom w:val="single" w:sz="4" w:space="0" w:color="B9C8C2"/>
              <w:right w:val="single" w:sz="4" w:space="0" w:color="B9C8C2"/>
            </w:tcBorders>
            <w:shd w:val="clear" w:color="auto" w:fill="EAF3EF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35C2C17F" w14:textId="77777777" w:rsidR="00416690" w:rsidRPr="00DC4B3F" w:rsidRDefault="00000000">
            <w:pPr>
              <w:jc w:val="center"/>
              <w:rPr>
                <w:sz w:val="20"/>
                <w:szCs w:val="28"/>
              </w:rPr>
            </w:pPr>
            <w:r w:rsidRPr="00DC4B3F">
              <w:rPr>
                <w:sz w:val="16"/>
                <w:szCs w:val="28"/>
              </w:rPr>
              <w:t>_____ weeks</w:t>
            </w:r>
          </w:p>
        </w:tc>
      </w:tr>
      <w:tr w:rsidR="00416690" w:rsidRPr="00DC4B3F" w14:paraId="66226118" w14:textId="77777777">
        <w:trPr>
          <w:cantSplit/>
          <w:jc w:val="center"/>
        </w:trPr>
        <w:tc>
          <w:tcPr>
            <w:tcW w:w="2642" w:type="dxa"/>
            <w:tcBorders>
              <w:top w:val="single" w:sz="4" w:space="0" w:color="B9C8C2"/>
              <w:left w:val="single" w:sz="4" w:space="0" w:color="B9C8C2"/>
              <w:bottom w:val="single" w:sz="4" w:space="0" w:color="B9C8C2"/>
              <w:right w:val="single" w:sz="4" w:space="0" w:color="B9C8C2"/>
            </w:tcBorders>
            <w:shd w:val="clear" w:color="auto" w:fill="FFFFFF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2B633339" w14:textId="77777777" w:rsidR="00416690" w:rsidRPr="00DC4B3F" w:rsidRDefault="00000000">
            <w:pPr>
              <w:jc w:val="center"/>
              <w:rPr>
                <w:b/>
                <w:color w:val="000000" w:themeColor="text1"/>
                <w:sz w:val="16"/>
                <w:szCs w:val="28"/>
              </w:rPr>
            </w:pPr>
            <w:r w:rsidRPr="00DC4B3F">
              <w:rPr>
                <w:b/>
                <w:color w:val="000000" w:themeColor="text1"/>
                <w:sz w:val="16"/>
                <w:szCs w:val="28"/>
              </w:rPr>
              <w:t>B</w:t>
            </w:r>
          </w:p>
        </w:tc>
        <w:tc>
          <w:tcPr>
            <w:tcW w:w="2642" w:type="dxa"/>
            <w:tcBorders>
              <w:top w:val="single" w:sz="4" w:space="0" w:color="B9C8C2"/>
              <w:left w:val="single" w:sz="4" w:space="0" w:color="B9C8C2"/>
              <w:bottom w:val="single" w:sz="4" w:space="0" w:color="B9C8C2"/>
              <w:right w:val="single" w:sz="4" w:space="0" w:color="B9C8C2"/>
            </w:tcBorders>
            <w:shd w:val="clear" w:color="auto" w:fill="FFFFFF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17B0D838" w14:textId="77777777" w:rsidR="00416690" w:rsidRPr="00DC4B3F" w:rsidRDefault="00000000">
            <w:pPr>
              <w:rPr>
                <w:sz w:val="20"/>
                <w:szCs w:val="28"/>
              </w:rPr>
            </w:pPr>
            <w:r w:rsidRPr="00DC4B3F">
              <w:rPr>
                <w:b/>
                <w:sz w:val="16"/>
                <w:szCs w:val="28"/>
              </w:rPr>
              <w:t>Complete Web Platform</w:t>
            </w:r>
          </w:p>
        </w:tc>
        <w:tc>
          <w:tcPr>
            <w:tcW w:w="2642" w:type="dxa"/>
            <w:tcBorders>
              <w:top w:val="single" w:sz="4" w:space="0" w:color="B9C8C2"/>
              <w:left w:val="single" w:sz="4" w:space="0" w:color="B9C8C2"/>
              <w:bottom w:val="single" w:sz="4" w:space="0" w:color="B9C8C2"/>
              <w:right w:val="single" w:sz="4" w:space="0" w:color="B9C8C2"/>
            </w:tcBorders>
            <w:shd w:val="clear" w:color="auto" w:fill="FFFFFF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76638CE5" w14:textId="77777777" w:rsidR="00416690" w:rsidRPr="00DC4B3F" w:rsidRDefault="00000000">
            <w:pPr>
              <w:rPr>
                <w:sz w:val="20"/>
                <w:szCs w:val="28"/>
              </w:rPr>
            </w:pPr>
            <w:r w:rsidRPr="00DC4B3F">
              <w:rPr>
                <w:sz w:val="16"/>
                <w:szCs w:val="28"/>
              </w:rPr>
              <w:t>All MVP functions plus expanded assessment/personalisation, provider tools, clinical records, outcomes, analytics, organisation accounts and subscriptions.</w:t>
            </w:r>
          </w:p>
        </w:tc>
        <w:tc>
          <w:tcPr>
            <w:tcW w:w="2642" w:type="dxa"/>
            <w:tcBorders>
              <w:top w:val="single" w:sz="4" w:space="0" w:color="B9C8C2"/>
              <w:left w:val="single" w:sz="4" w:space="0" w:color="B9C8C2"/>
              <w:bottom w:val="single" w:sz="4" w:space="0" w:color="B9C8C2"/>
              <w:right w:val="single" w:sz="4" w:space="0" w:color="B9C8C2"/>
            </w:tcBorders>
            <w:shd w:val="clear" w:color="auto" w:fill="FFFFFF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64212201" w14:textId="77777777" w:rsidR="00416690" w:rsidRPr="00DC4B3F" w:rsidRDefault="00000000">
            <w:pPr>
              <w:jc w:val="center"/>
              <w:rPr>
                <w:sz w:val="20"/>
                <w:szCs w:val="28"/>
              </w:rPr>
            </w:pPr>
            <w:r w:rsidRPr="00DC4B3F">
              <w:rPr>
                <w:sz w:val="16"/>
                <w:szCs w:val="28"/>
              </w:rPr>
              <w:t>_____ weeks</w:t>
            </w:r>
          </w:p>
        </w:tc>
      </w:tr>
      <w:tr w:rsidR="00416690" w:rsidRPr="00DC4B3F" w14:paraId="2D7FB28A" w14:textId="77777777">
        <w:trPr>
          <w:cantSplit/>
          <w:jc w:val="center"/>
        </w:trPr>
        <w:tc>
          <w:tcPr>
            <w:tcW w:w="2642" w:type="dxa"/>
            <w:tcBorders>
              <w:top w:val="single" w:sz="4" w:space="0" w:color="B9C8C2"/>
              <w:left w:val="single" w:sz="4" w:space="0" w:color="B9C8C2"/>
              <w:bottom w:val="single" w:sz="4" w:space="0" w:color="B9C8C2"/>
              <w:right w:val="single" w:sz="4" w:space="0" w:color="B9C8C2"/>
            </w:tcBorders>
            <w:shd w:val="clear" w:color="auto" w:fill="EAF3EF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4FF3C2AA" w14:textId="77777777" w:rsidR="00416690" w:rsidRPr="00DC4B3F" w:rsidRDefault="00000000">
            <w:pPr>
              <w:jc w:val="center"/>
              <w:rPr>
                <w:b/>
                <w:color w:val="000000" w:themeColor="text1"/>
                <w:sz w:val="16"/>
                <w:szCs w:val="28"/>
              </w:rPr>
            </w:pPr>
            <w:r w:rsidRPr="00DC4B3F">
              <w:rPr>
                <w:b/>
                <w:color w:val="000000" w:themeColor="text1"/>
                <w:sz w:val="16"/>
                <w:szCs w:val="28"/>
              </w:rPr>
              <w:t>C</w:t>
            </w:r>
          </w:p>
        </w:tc>
        <w:tc>
          <w:tcPr>
            <w:tcW w:w="2642" w:type="dxa"/>
            <w:tcBorders>
              <w:top w:val="single" w:sz="4" w:space="0" w:color="B9C8C2"/>
              <w:left w:val="single" w:sz="4" w:space="0" w:color="B9C8C2"/>
              <w:bottom w:val="single" w:sz="4" w:space="0" w:color="B9C8C2"/>
              <w:right w:val="single" w:sz="4" w:space="0" w:color="B9C8C2"/>
            </w:tcBorders>
            <w:shd w:val="clear" w:color="auto" w:fill="EAF3EF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557FD1A4" w14:textId="77777777" w:rsidR="00416690" w:rsidRPr="00DC4B3F" w:rsidRDefault="00000000">
            <w:pPr>
              <w:rPr>
                <w:sz w:val="20"/>
                <w:szCs w:val="28"/>
              </w:rPr>
            </w:pPr>
            <w:r w:rsidRPr="00DC4B3F">
              <w:rPr>
                <w:b/>
                <w:sz w:val="16"/>
                <w:szCs w:val="28"/>
              </w:rPr>
              <w:t>Native Mobile Applications</w:t>
            </w:r>
          </w:p>
        </w:tc>
        <w:tc>
          <w:tcPr>
            <w:tcW w:w="2642" w:type="dxa"/>
            <w:tcBorders>
              <w:top w:val="single" w:sz="4" w:space="0" w:color="B9C8C2"/>
              <w:left w:val="single" w:sz="4" w:space="0" w:color="B9C8C2"/>
              <w:bottom w:val="single" w:sz="4" w:space="0" w:color="B9C8C2"/>
              <w:right w:val="single" w:sz="4" w:space="0" w:color="B9C8C2"/>
            </w:tcBorders>
            <w:shd w:val="clear" w:color="auto" w:fill="EAF3EF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239A7146" w14:textId="77777777" w:rsidR="00416690" w:rsidRPr="00DC4B3F" w:rsidRDefault="00000000">
            <w:pPr>
              <w:rPr>
                <w:sz w:val="20"/>
                <w:szCs w:val="28"/>
              </w:rPr>
            </w:pPr>
            <w:r w:rsidRPr="00DC4B3F">
              <w:rPr>
                <w:sz w:val="16"/>
                <w:szCs w:val="28"/>
              </w:rPr>
              <w:t>Native iOS and Android apps with feature parity as agreed, notifications and store deployment.</w:t>
            </w:r>
          </w:p>
        </w:tc>
        <w:tc>
          <w:tcPr>
            <w:tcW w:w="2642" w:type="dxa"/>
            <w:tcBorders>
              <w:top w:val="single" w:sz="4" w:space="0" w:color="B9C8C2"/>
              <w:left w:val="single" w:sz="4" w:space="0" w:color="B9C8C2"/>
              <w:bottom w:val="single" w:sz="4" w:space="0" w:color="B9C8C2"/>
              <w:right w:val="single" w:sz="4" w:space="0" w:color="B9C8C2"/>
            </w:tcBorders>
            <w:shd w:val="clear" w:color="auto" w:fill="EAF3EF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76F84518" w14:textId="77777777" w:rsidR="00416690" w:rsidRPr="00DC4B3F" w:rsidRDefault="00000000">
            <w:pPr>
              <w:jc w:val="center"/>
              <w:rPr>
                <w:sz w:val="20"/>
                <w:szCs w:val="28"/>
              </w:rPr>
            </w:pPr>
            <w:r w:rsidRPr="00DC4B3F">
              <w:rPr>
                <w:sz w:val="16"/>
                <w:szCs w:val="28"/>
              </w:rPr>
              <w:t>_____ weeks</w:t>
            </w:r>
          </w:p>
        </w:tc>
      </w:tr>
    </w:tbl>
    <w:p w14:paraId="16F12589" w14:textId="77777777" w:rsidR="00416690" w:rsidRPr="00DC4B3F" w:rsidRDefault="00000000">
      <w:pPr>
        <w:spacing w:before="40"/>
        <w:rPr>
          <w:sz w:val="20"/>
          <w:szCs w:val="28"/>
        </w:rPr>
      </w:pPr>
      <w:r w:rsidRPr="00DC4B3F">
        <w:rPr>
          <w:b/>
          <w:color w:val="0F463B"/>
          <w:sz w:val="20"/>
          <w:szCs w:val="28"/>
        </w:rPr>
        <w:t xml:space="preserve">Vendors must quote each package separately and provide a consolidated full-platform total. </w:t>
      </w:r>
      <w:r w:rsidRPr="00DC4B3F">
        <w:rPr>
          <w:sz w:val="20"/>
          <w:szCs w:val="28"/>
        </w:rPr>
        <w:t>All assumptions, exclusions, third-party dependencies and taxes must be stated explicitly.</w:t>
      </w:r>
    </w:p>
    <w:p w14:paraId="3C39C499" w14:textId="77777777" w:rsidR="00416690" w:rsidRPr="00DC4B3F" w:rsidRDefault="00000000">
      <w:pPr>
        <w:pStyle w:val="Heading1"/>
        <w:rPr>
          <w:sz w:val="28"/>
          <w:szCs w:val="36"/>
        </w:rPr>
      </w:pPr>
      <w:r w:rsidRPr="00DC4B3F">
        <w:rPr>
          <w:sz w:val="28"/>
          <w:szCs w:val="36"/>
        </w:rPr>
        <w:t>7. Vendor Submission Details &amp; Mandatory Disclosures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642"/>
        <w:gridCol w:w="2642"/>
        <w:gridCol w:w="2642"/>
        <w:gridCol w:w="2642"/>
      </w:tblGrid>
      <w:tr w:rsidR="00416690" w:rsidRPr="00DC4B3F" w14:paraId="74E67FCA" w14:textId="77777777">
        <w:trPr>
          <w:cantSplit/>
          <w:jc w:val="center"/>
        </w:trPr>
        <w:tc>
          <w:tcPr>
            <w:tcW w:w="2642" w:type="dxa"/>
            <w:tcBorders>
              <w:top w:val="single" w:sz="4" w:space="0" w:color="B9C8C2"/>
              <w:left w:val="single" w:sz="4" w:space="0" w:color="B9C8C2"/>
              <w:bottom w:val="single" w:sz="4" w:space="0" w:color="B9C8C2"/>
              <w:right w:val="single" w:sz="4" w:space="0" w:color="B9C8C2"/>
            </w:tcBorders>
            <w:shd w:val="clear" w:color="auto" w:fill="EAF3EF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0F37F488" w14:textId="77777777" w:rsidR="00416690" w:rsidRPr="00DC4B3F" w:rsidRDefault="00000000">
            <w:pPr>
              <w:rPr>
                <w:sz w:val="20"/>
                <w:szCs w:val="28"/>
              </w:rPr>
            </w:pPr>
            <w:r w:rsidRPr="00DC4B3F">
              <w:rPr>
                <w:b/>
                <w:color w:val="145C4D"/>
                <w:sz w:val="16"/>
                <w:szCs w:val="28"/>
              </w:rPr>
              <w:t>Company / Vendor</w:t>
            </w:r>
          </w:p>
        </w:tc>
        <w:tc>
          <w:tcPr>
            <w:tcW w:w="2642" w:type="dxa"/>
            <w:tcBorders>
              <w:top w:val="single" w:sz="4" w:space="0" w:color="B9C8C2"/>
              <w:left w:val="single" w:sz="4" w:space="0" w:color="B9C8C2"/>
              <w:bottom w:val="single" w:sz="4" w:space="0" w:color="B9C8C2"/>
              <w:right w:val="single" w:sz="4" w:space="0" w:color="B9C8C2"/>
            </w:tcBorders>
            <w:shd w:val="clear" w:color="auto" w:fill="FFFFFF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70ACBBCD" w14:textId="77777777" w:rsidR="00416690" w:rsidRPr="00DC4B3F" w:rsidRDefault="00000000">
            <w:pPr>
              <w:rPr>
                <w:sz w:val="20"/>
                <w:szCs w:val="28"/>
              </w:rPr>
            </w:pPr>
            <w:r w:rsidRPr="00DC4B3F">
              <w:rPr>
                <w:sz w:val="16"/>
                <w:szCs w:val="28"/>
              </w:rPr>
              <w:t>________________________________</w:t>
            </w:r>
          </w:p>
        </w:tc>
        <w:tc>
          <w:tcPr>
            <w:tcW w:w="2642" w:type="dxa"/>
            <w:tcBorders>
              <w:top w:val="single" w:sz="4" w:space="0" w:color="B9C8C2"/>
              <w:left w:val="single" w:sz="4" w:space="0" w:color="B9C8C2"/>
              <w:bottom w:val="single" w:sz="4" w:space="0" w:color="B9C8C2"/>
              <w:right w:val="single" w:sz="4" w:space="0" w:color="B9C8C2"/>
            </w:tcBorders>
            <w:shd w:val="clear" w:color="auto" w:fill="EAF3EF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2DADA2BB" w14:textId="77777777" w:rsidR="00416690" w:rsidRPr="00DC4B3F" w:rsidRDefault="00000000">
            <w:pPr>
              <w:rPr>
                <w:sz w:val="20"/>
                <w:szCs w:val="28"/>
              </w:rPr>
            </w:pPr>
            <w:r w:rsidRPr="00DC4B3F">
              <w:rPr>
                <w:b/>
                <w:color w:val="145C4D"/>
                <w:sz w:val="16"/>
                <w:szCs w:val="28"/>
              </w:rPr>
              <w:t>Quotation validity</w:t>
            </w:r>
          </w:p>
        </w:tc>
        <w:tc>
          <w:tcPr>
            <w:tcW w:w="2642" w:type="dxa"/>
            <w:tcBorders>
              <w:top w:val="single" w:sz="4" w:space="0" w:color="B9C8C2"/>
              <w:left w:val="single" w:sz="4" w:space="0" w:color="B9C8C2"/>
              <w:bottom w:val="single" w:sz="4" w:space="0" w:color="B9C8C2"/>
              <w:right w:val="single" w:sz="4" w:space="0" w:color="B9C8C2"/>
            </w:tcBorders>
            <w:shd w:val="clear" w:color="auto" w:fill="FFFFFF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7948B220" w14:textId="77777777" w:rsidR="00416690" w:rsidRPr="00DC4B3F" w:rsidRDefault="00000000">
            <w:pPr>
              <w:rPr>
                <w:sz w:val="20"/>
                <w:szCs w:val="28"/>
              </w:rPr>
            </w:pPr>
            <w:r w:rsidRPr="00DC4B3F">
              <w:rPr>
                <w:sz w:val="16"/>
                <w:szCs w:val="28"/>
              </w:rPr>
              <w:t>_____ days</w:t>
            </w:r>
          </w:p>
        </w:tc>
      </w:tr>
      <w:tr w:rsidR="00416690" w:rsidRPr="00DC4B3F" w14:paraId="5FC3CD1A" w14:textId="77777777">
        <w:trPr>
          <w:cantSplit/>
          <w:jc w:val="center"/>
        </w:trPr>
        <w:tc>
          <w:tcPr>
            <w:tcW w:w="2642" w:type="dxa"/>
            <w:tcBorders>
              <w:top w:val="single" w:sz="4" w:space="0" w:color="B9C8C2"/>
              <w:left w:val="single" w:sz="4" w:space="0" w:color="B9C8C2"/>
              <w:bottom w:val="single" w:sz="4" w:space="0" w:color="B9C8C2"/>
              <w:right w:val="single" w:sz="4" w:space="0" w:color="B9C8C2"/>
            </w:tcBorders>
            <w:shd w:val="clear" w:color="auto" w:fill="EAF3EF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49C1667D" w14:textId="77777777" w:rsidR="00416690" w:rsidRPr="00DC4B3F" w:rsidRDefault="00000000">
            <w:pPr>
              <w:rPr>
                <w:sz w:val="20"/>
                <w:szCs w:val="28"/>
              </w:rPr>
            </w:pPr>
            <w:r w:rsidRPr="00DC4B3F">
              <w:rPr>
                <w:b/>
                <w:color w:val="145C4D"/>
                <w:sz w:val="16"/>
                <w:szCs w:val="28"/>
              </w:rPr>
              <w:t>Primary contact</w:t>
            </w:r>
          </w:p>
        </w:tc>
        <w:tc>
          <w:tcPr>
            <w:tcW w:w="2642" w:type="dxa"/>
            <w:tcBorders>
              <w:top w:val="single" w:sz="4" w:space="0" w:color="B9C8C2"/>
              <w:left w:val="single" w:sz="4" w:space="0" w:color="B9C8C2"/>
              <w:bottom w:val="single" w:sz="4" w:space="0" w:color="B9C8C2"/>
              <w:right w:val="single" w:sz="4" w:space="0" w:color="B9C8C2"/>
            </w:tcBorders>
            <w:shd w:val="clear" w:color="auto" w:fill="FFFFFF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1B8597DD" w14:textId="77777777" w:rsidR="00416690" w:rsidRPr="00DC4B3F" w:rsidRDefault="00000000">
            <w:pPr>
              <w:rPr>
                <w:sz w:val="20"/>
                <w:szCs w:val="28"/>
              </w:rPr>
            </w:pPr>
            <w:r w:rsidRPr="00DC4B3F">
              <w:rPr>
                <w:sz w:val="16"/>
                <w:szCs w:val="28"/>
              </w:rPr>
              <w:t>________________________________</w:t>
            </w:r>
          </w:p>
        </w:tc>
        <w:tc>
          <w:tcPr>
            <w:tcW w:w="2642" w:type="dxa"/>
            <w:tcBorders>
              <w:top w:val="single" w:sz="4" w:space="0" w:color="B9C8C2"/>
              <w:left w:val="single" w:sz="4" w:space="0" w:color="B9C8C2"/>
              <w:bottom w:val="single" w:sz="4" w:space="0" w:color="B9C8C2"/>
              <w:right w:val="single" w:sz="4" w:space="0" w:color="B9C8C2"/>
            </w:tcBorders>
            <w:shd w:val="clear" w:color="auto" w:fill="EAF3EF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6F1FB394" w14:textId="77777777" w:rsidR="00416690" w:rsidRPr="00DC4B3F" w:rsidRDefault="00000000">
            <w:pPr>
              <w:rPr>
                <w:sz w:val="20"/>
                <w:szCs w:val="28"/>
              </w:rPr>
            </w:pPr>
            <w:r w:rsidRPr="00DC4B3F">
              <w:rPr>
                <w:b/>
                <w:color w:val="145C4D"/>
                <w:sz w:val="16"/>
                <w:szCs w:val="28"/>
              </w:rPr>
              <w:t>Email / Phone</w:t>
            </w:r>
          </w:p>
        </w:tc>
        <w:tc>
          <w:tcPr>
            <w:tcW w:w="2642" w:type="dxa"/>
            <w:tcBorders>
              <w:top w:val="single" w:sz="4" w:space="0" w:color="B9C8C2"/>
              <w:left w:val="single" w:sz="4" w:space="0" w:color="B9C8C2"/>
              <w:bottom w:val="single" w:sz="4" w:space="0" w:color="B9C8C2"/>
              <w:right w:val="single" w:sz="4" w:space="0" w:color="B9C8C2"/>
            </w:tcBorders>
            <w:shd w:val="clear" w:color="auto" w:fill="FFFFFF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2E391ABF" w14:textId="77777777" w:rsidR="00416690" w:rsidRPr="00DC4B3F" w:rsidRDefault="00000000">
            <w:pPr>
              <w:rPr>
                <w:sz w:val="20"/>
                <w:szCs w:val="28"/>
              </w:rPr>
            </w:pPr>
            <w:r w:rsidRPr="00DC4B3F">
              <w:rPr>
                <w:sz w:val="16"/>
                <w:szCs w:val="28"/>
              </w:rPr>
              <w:t>________________________________</w:t>
            </w:r>
          </w:p>
        </w:tc>
      </w:tr>
      <w:tr w:rsidR="00416690" w:rsidRPr="00DC4B3F" w14:paraId="3F98AB34" w14:textId="77777777">
        <w:trPr>
          <w:cantSplit/>
          <w:jc w:val="center"/>
        </w:trPr>
        <w:tc>
          <w:tcPr>
            <w:tcW w:w="2642" w:type="dxa"/>
            <w:tcBorders>
              <w:top w:val="single" w:sz="4" w:space="0" w:color="B9C8C2"/>
              <w:left w:val="single" w:sz="4" w:space="0" w:color="B9C8C2"/>
              <w:bottom w:val="single" w:sz="4" w:space="0" w:color="B9C8C2"/>
              <w:right w:val="single" w:sz="4" w:space="0" w:color="B9C8C2"/>
            </w:tcBorders>
            <w:shd w:val="clear" w:color="auto" w:fill="EAF3EF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75A055BA" w14:textId="77777777" w:rsidR="00416690" w:rsidRPr="00DC4B3F" w:rsidRDefault="00000000">
            <w:pPr>
              <w:rPr>
                <w:sz w:val="20"/>
                <w:szCs w:val="28"/>
              </w:rPr>
            </w:pPr>
            <w:r w:rsidRPr="00DC4B3F">
              <w:rPr>
                <w:b/>
                <w:color w:val="145C4D"/>
                <w:sz w:val="16"/>
                <w:szCs w:val="28"/>
              </w:rPr>
              <w:t>Total delivery timeline</w:t>
            </w:r>
          </w:p>
        </w:tc>
        <w:tc>
          <w:tcPr>
            <w:tcW w:w="2642" w:type="dxa"/>
            <w:tcBorders>
              <w:top w:val="single" w:sz="4" w:space="0" w:color="B9C8C2"/>
              <w:left w:val="single" w:sz="4" w:space="0" w:color="B9C8C2"/>
              <w:bottom w:val="single" w:sz="4" w:space="0" w:color="B9C8C2"/>
              <w:right w:val="single" w:sz="4" w:space="0" w:color="B9C8C2"/>
            </w:tcBorders>
            <w:shd w:val="clear" w:color="auto" w:fill="FFFFFF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2305C75E" w14:textId="77777777" w:rsidR="00416690" w:rsidRPr="00DC4B3F" w:rsidRDefault="00000000">
            <w:pPr>
              <w:rPr>
                <w:sz w:val="20"/>
                <w:szCs w:val="28"/>
              </w:rPr>
            </w:pPr>
            <w:r w:rsidRPr="00DC4B3F">
              <w:rPr>
                <w:sz w:val="16"/>
                <w:szCs w:val="28"/>
              </w:rPr>
              <w:t>_____ weeks</w:t>
            </w:r>
          </w:p>
        </w:tc>
        <w:tc>
          <w:tcPr>
            <w:tcW w:w="2642" w:type="dxa"/>
            <w:tcBorders>
              <w:top w:val="single" w:sz="4" w:space="0" w:color="B9C8C2"/>
              <w:left w:val="single" w:sz="4" w:space="0" w:color="B9C8C2"/>
              <w:bottom w:val="single" w:sz="4" w:space="0" w:color="B9C8C2"/>
              <w:right w:val="single" w:sz="4" w:space="0" w:color="B9C8C2"/>
            </w:tcBorders>
            <w:shd w:val="clear" w:color="auto" w:fill="EAF3EF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2FBE324C" w14:textId="77777777" w:rsidR="00416690" w:rsidRPr="00DC4B3F" w:rsidRDefault="00000000">
            <w:pPr>
              <w:rPr>
                <w:sz w:val="20"/>
                <w:szCs w:val="28"/>
              </w:rPr>
            </w:pPr>
            <w:r w:rsidRPr="00DC4B3F">
              <w:rPr>
                <w:b/>
                <w:color w:val="145C4D"/>
                <w:sz w:val="16"/>
                <w:szCs w:val="28"/>
              </w:rPr>
              <w:t>Post-launch warranty</w:t>
            </w:r>
          </w:p>
        </w:tc>
        <w:tc>
          <w:tcPr>
            <w:tcW w:w="2642" w:type="dxa"/>
            <w:tcBorders>
              <w:top w:val="single" w:sz="4" w:space="0" w:color="B9C8C2"/>
              <w:left w:val="single" w:sz="4" w:space="0" w:color="B9C8C2"/>
              <w:bottom w:val="single" w:sz="4" w:space="0" w:color="B9C8C2"/>
              <w:right w:val="single" w:sz="4" w:space="0" w:color="B9C8C2"/>
            </w:tcBorders>
            <w:shd w:val="clear" w:color="auto" w:fill="FFFFFF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2E9C5C96" w14:textId="77777777" w:rsidR="00416690" w:rsidRPr="00DC4B3F" w:rsidRDefault="00000000">
            <w:pPr>
              <w:rPr>
                <w:sz w:val="20"/>
                <w:szCs w:val="28"/>
              </w:rPr>
            </w:pPr>
            <w:r w:rsidRPr="00DC4B3F">
              <w:rPr>
                <w:sz w:val="16"/>
                <w:szCs w:val="28"/>
              </w:rPr>
              <w:t>_____ months</w:t>
            </w:r>
          </w:p>
        </w:tc>
      </w:tr>
    </w:tbl>
    <w:p w14:paraId="5EECB305" w14:textId="77777777" w:rsidR="00416690" w:rsidRPr="00DC4B3F" w:rsidRDefault="00000000">
      <w:pPr>
        <w:spacing w:before="60" w:after="20"/>
        <w:rPr>
          <w:sz w:val="20"/>
          <w:szCs w:val="28"/>
        </w:rPr>
      </w:pPr>
      <w:r w:rsidRPr="00DC4B3F">
        <w:rPr>
          <w:b/>
          <w:color w:val="145C4D"/>
          <w:sz w:val="18"/>
          <w:szCs w:val="28"/>
        </w:rPr>
        <w:t xml:space="preserve">Mandatory commercial disclosures: </w:t>
      </w:r>
      <w:r w:rsidRPr="00DC4B3F">
        <w:rPr>
          <w:sz w:val="18"/>
          <w:szCs w:val="28"/>
        </w:rPr>
        <w:t>source-code/IP ownership; repository access; data ownership and control; hosting model and data location; third-party licence/API costs; SLA/support model; annual maintenance; change-request rates; taxes; exclusions; dependencies; and any vendor lock-in.</w:t>
      </w:r>
    </w:p>
    <w:p w14:paraId="399CAB72" w14:textId="77777777" w:rsidR="00416690" w:rsidRPr="00DC4B3F" w:rsidRDefault="00000000">
      <w:pPr>
        <w:spacing w:after="0"/>
        <w:rPr>
          <w:sz w:val="20"/>
          <w:szCs w:val="28"/>
        </w:rPr>
      </w:pPr>
      <w:r w:rsidRPr="00DC4B3F">
        <w:rPr>
          <w:b/>
          <w:color w:val="145C4D"/>
          <w:sz w:val="18"/>
          <w:szCs w:val="28"/>
        </w:rPr>
        <w:t xml:space="preserve">Preferred commercial position: </w:t>
      </w:r>
      <w:r w:rsidRPr="00DC4B3F">
        <w:rPr>
          <w:b/>
          <w:color w:val="0F463B"/>
          <w:sz w:val="18"/>
          <w:szCs w:val="28"/>
        </w:rPr>
        <w:t>client ownership/control of source code, deployment credentials and all user/clinical data, with full transfer of technical documentation at handover.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554"/>
      </w:tblGrid>
      <w:tr w:rsidR="00416690" w:rsidRPr="00DC4B3F" w14:paraId="615E4909" w14:textId="77777777">
        <w:trPr>
          <w:cantSplit/>
          <w:jc w:val="center"/>
        </w:trPr>
        <w:tc>
          <w:tcPr>
            <w:tcW w:w="10570" w:type="dxa"/>
            <w:tcBorders>
              <w:top w:val="single" w:sz="6" w:space="0" w:color="B78A35"/>
              <w:left w:val="single" w:sz="6" w:space="0" w:color="B78A35"/>
              <w:bottom w:val="single" w:sz="6" w:space="0" w:color="B78A35"/>
              <w:right w:val="single" w:sz="6" w:space="0" w:color="B78A35"/>
            </w:tcBorders>
            <w:shd w:val="clear" w:color="auto" w:fill="F8F1E3"/>
            <w:tcMar>
              <w:top w:w="75" w:type="dxa"/>
              <w:left w:w="90" w:type="dxa"/>
              <w:bottom w:w="75" w:type="dxa"/>
              <w:right w:w="90" w:type="dxa"/>
            </w:tcMar>
          </w:tcPr>
          <w:p w14:paraId="4A6A0C14" w14:textId="6A6B31D7" w:rsidR="00416690" w:rsidRPr="00DC4B3F" w:rsidRDefault="00000000">
            <w:pPr>
              <w:jc w:val="center"/>
              <w:rPr>
                <w:sz w:val="20"/>
                <w:szCs w:val="28"/>
              </w:rPr>
            </w:pPr>
            <w:r w:rsidRPr="00DC4B3F">
              <w:rPr>
                <w:b/>
                <w:sz w:val="18"/>
                <w:szCs w:val="28"/>
              </w:rPr>
              <w:t>Submission requirement: The technical proposal and the completed quotation schedule should be returned together as a single vendor proposal. Incomplete or differently structured financial quotations may not be considered directly comparable.</w:t>
            </w:r>
          </w:p>
        </w:tc>
      </w:tr>
    </w:tbl>
    <w:p w14:paraId="7924BC14" w14:textId="77777777" w:rsidR="00416690" w:rsidRPr="00DC4B3F" w:rsidRDefault="00416690">
      <w:pPr>
        <w:rPr>
          <w:sz w:val="20"/>
          <w:szCs w:val="28"/>
        </w:rPr>
        <w:sectPr w:rsidR="00416690" w:rsidRPr="00DC4B3F">
          <w:headerReference w:type="default" r:id="rId10"/>
          <w:footerReference w:type="default" r:id="rId11"/>
          <w:pgSz w:w="12240" w:h="15840"/>
          <w:pgMar w:top="691" w:right="835" w:bottom="792" w:left="835" w:header="259" w:footer="317" w:gutter="0"/>
          <w:cols w:space="720"/>
          <w:docGrid w:linePitch="360"/>
        </w:sectPr>
      </w:pPr>
    </w:p>
    <w:p w14:paraId="115034FE" w14:textId="384EF319" w:rsidR="00416690" w:rsidRPr="00DC4B3F" w:rsidRDefault="00000000">
      <w:pPr>
        <w:pStyle w:val="Heading1"/>
        <w:rPr>
          <w:sz w:val="24"/>
          <w:szCs w:val="32"/>
        </w:rPr>
      </w:pPr>
      <w:r w:rsidRPr="00DC4B3F">
        <w:rPr>
          <w:sz w:val="24"/>
          <w:szCs w:val="32"/>
        </w:rPr>
        <w:lastRenderedPageBreak/>
        <w:t>8. Mandatory Quotation Schedule</w:t>
      </w:r>
    </w:p>
    <w:p w14:paraId="4D0DB323" w14:textId="77777777" w:rsidR="00416690" w:rsidRPr="00DC4B3F" w:rsidRDefault="00000000">
      <w:pPr>
        <w:spacing w:after="60"/>
        <w:rPr>
          <w:sz w:val="18"/>
          <w:szCs w:val="24"/>
        </w:rPr>
      </w:pPr>
      <w:r w:rsidRPr="00DC4B3F">
        <w:rPr>
          <w:b/>
          <w:color w:val="145C4D"/>
          <w:sz w:val="18"/>
          <w:szCs w:val="24"/>
        </w:rPr>
        <w:t xml:space="preserve">Instructions: </w:t>
      </w:r>
      <w:r w:rsidRPr="00DC4B3F">
        <w:rPr>
          <w:sz w:val="18"/>
          <w:szCs w:val="24"/>
        </w:rPr>
        <w:t>Complete every row. Quote in PKR, exclusive of applicable taxes unless stated otherwise. Do not combine headings. Where a cost is not applicable, enter “N/A” and explain in assumptions. Recurring costs must be shown separately from development costs.</w:t>
      </w:r>
    </w:p>
    <w:tbl>
      <w:tblPr>
        <w:tblW w:w="14399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3410"/>
        <w:gridCol w:w="2057"/>
        <w:gridCol w:w="2057"/>
        <w:gridCol w:w="2057"/>
        <w:gridCol w:w="2057"/>
        <w:gridCol w:w="2057"/>
      </w:tblGrid>
      <w:tr w:rsidR="00416690" w:rsidRPr="00DC4B3F" w14:paraId="72169550" w14:textId="77777777" w:rsidTr="00A810BE">
        <w:trPr>
          <w:cantSplit/>
          <w:tblHeader/>
          <w:jc w:val="center"/>
        </w:trPr>
        <w:tc>
          <w:tcPr>
            <w:tcW w:w="704" w:type="dxa"/>
            <w:tcBorders>
              <w:top w:val="single" w:sz="4" w:space="0" w:color="B9C8C2"/>
              <w:left w:val="single" w:sz="4" w:space="0" w:color="B9C8C2"/>
              <w:bottom w:val="single" w:sz="4" w:space="0" w:color="B9C8C2"/>
              <w:right w:val="single" w:sz="4" w:space="0" w:color="B9C8C2"/>
            </w:tcBorders>
            <w:shd w:val="clear" w:color="auto" w:fill="145C4D"/>
            <w:tcMar>
              <w:top w:w="50" w:type="dxa"/>
              <w:left w:w="55" w:type="dxa"/>
              <w:bottom w:w="50" w:type="dxa"/>
              <w:right w:w="55" w:type="dxa"/>
            </w:tcMar>
          </w:tcPr>
          <w:p w14:paraId="219E2EC4" w14:textId="77777777" w:rsidR="00416690" w:rsidRPr="00DC4B3F" w:rsidRDefault="00000000">
            <w:pPr>
              <w:jc w:val="center"/>
              <w:rPr>
                <w:sz w:val="18"/>
                <w:szCs w:val="24"/>
              </w:rPr>
            </w:pPr>
            <w:r w:rsidRPr="00DC4B3F">
              <w:rPr>
                <w:b/>
                <w:color w:val="FFFFFF"/>
                <w:sz w:val="15"/>
                <w:szCs w:val="24"/>
              </w:rPr>
              <w:t>#</w:t>
            </w:r>
          </w:p>
        </w:tc>
        <w:tc>
          <w:tcPr>
            <w:tcW w:w="3410" w:type="dxa"/>
            <w:tcBorders>
              <w:top w:val="single" w:sz="4" w:space="0" w:color="B9C8C2"/>
              <w:left w:val="single" w:sz="4" w:space="0" w:color="B9C8C2"/>
              <w:bottom w:val="single" w:sz="4" w:space="0" w:color="B9C8C2"/>
              <w:right w:val="single" w:sz="4" w:space="0" w:color="B9C8C2"/>
            </w:tcBorders>
            <w:shd w:val="clear" w:color="auto" w:fill="145C4D"/>
            <w:tcMar>
              <w:top w:w="50" w:type="dxa"/>
              <w:left w:w="55" w:type="dxa"/>
              <w:bottom w:w="50" w:type="dxa"/>
              <w:right w:w="55" w:type="dxa"/>
            </w:tcMar>
          </w:tcPr>
          <w:p w14:paraId="4C74E201" w14:textId="77777777" w:rsidR="00416690" w:rsidRPr="00DC4B3F" w:rsidRDefault="00000000">
            <w:pPr>
              <w:jc w:val="center"/>
              <w:rPr>
                <w:sz w:val="18"/>
                <w:szCs w:val="24"/>
              </w:rPr>
            </w:pPr>
            <w:r w:rsidRPr="00DC4B3F">
              <w:rPr>
                <w:b/>
                <w:color w:val="FFFFFF"/>
                <w:sz w:val="15"/>
                <w:szCs w:val="24"/>
              </w:rPr>
              <w:t>Mandatory Cost Heading / Scope</w:t>
            </w:r>
          </w:p>
        </w:tc>
        <w:tc>
          <w:tcPr>
            <w:tcW w:w="2057" w:type="dxa"/>
            <w:tcBorders>
              <w:top w:val="single" w:sz="4" w:space="0" w:color="B9C8C2"/>
              <w:left w:val="single" w:sz="4" w:space="0" w:color="B9C8C2"/>
              <w:bottom w:val="single" w:sz="4" w:space="0" w:color="B9C8C2"/>
              <w:right w:val="single" w:sz="4" w:space="0" w:color="B9C8C2"/>
            </w:tcBorders>
            <w:shd w:val="clear" w:color="auto" w:fill="145C4D"/>
            <w:tcMar>
              <w:top w:w="50" w:type="dxa"/>
              <w:left w:w="55" w:type="dxa"/>
              <w:bottom w:w="50" w:type="dxa"/>
              <w:right w:w="55" w:type="dxa"/>
            </w:tcMar>
          </w:tcPr>
          <w:p w14:paraId="3B0F212C" w14:textId="77777777" w:rsidR="00416690" w:rsidRPr="00DC4B3F" w:rsidRDefault="00000000">
            <w:pPr>
              <w:jc w:val="center"/>
              <w:rPr>
                <w:sz w:val="18"/>
                <w:szCs w:val="24"/>
              </w:rPr>
            </w:pPr>
            <w:r w:rsidRPr="00DC4B3F">
              <w:rPr>
                <w:b/>
                <w:color w:val="FFFFFF"/>
                <w:sz w:val="15"/>
                <w:szCs w:val="24"/>
              </w:rPr>
              <w:t>Category</w:t>
            </w:r>
          </w:p>
        </w:tc>
        <w:tc>
          <w:tcPr>
            <w:tcW w:w="2057" w:type="dxa"/>
            <w:tcBorders>
              <w:top w:val="single" w:sz="4" w:space="0" w:color="B9C8C2"/>
              <w:left w:val="single" w:sz="4" w:space="0" w:color="B9C8C2"/>
              <w:bottom w:val="single" w:sz="4" w:space="0" w:color="B9C8C2"/>
              <w:right w:val="single" w:sz="4" w:space="0" w:color="B9C8C2"/>
            </w:tcBorders>
            <w:shd w:val="clear" w:color="auto" w:fill="145C4D"/>
            <w:tcMar>
              <w:top w:w="50" w:type="dxa"/>
              <w:left w:w="55" w:type="dxa"/>
              <w:bottom w:w="50" w:type="dxa"/>
              <w:right w:w="55" w:type="dxa"/>
            </w:tcMar>
          </w:tcPr>
          <w:p w14:paraId="4E786289" w14:textId="77777777" w:rsidR="00416690" w:rsidRPr="00DC4B3F" w:rsidRDefault="00000000">
            <w:pPr>
              <w:jc w:val="center"/>
              <w:rPr>
                <w:sz w:val="18"/>
                <w:szCs w:val="24"/>
              </w:rPr>
            </w:pPr>
            <w:r w:rsidRPr="00DC4B3F">
              <w:rPr>
                <w:b/>
                <w:color w:val="FFFFFF"/>
                <w:sz w:val="15"/>
                <w:szCs w:val="24"/>
              </w:rPr>
              <w:t>Development / One-time (PKR)</w:t>
            </w:r>
          </w:p>
        </w:tc>
        <w:tc>
          <w:tcPr>
            <w:tcW w:w="2057" w:type="dxa"/>
            <w:tcBorders>
              <w:top w:val="single" w:sz="4" w:space="0" w:color="B9C8C2"/>
              <w:left w:val="single" w:sz="4" w:space="0" w:color="B9C8C2"/>
              <w:bottom w:val="single" w:sz="4" w:space="0" w:color="B9C8C2"/>
              <w:right w:val="single" w:sz="4" w:space="0" w:color="B9C8C2"/>
            </w:tcBorders>
            <w:shd w:val="clear" w:color="auto" w:fill="145C4D"/>
            <w:tcMar>
              <w:top w:w="50" w:type="dxa"/>
              <w:left w:w="55" w:type="dxa"/>
              <w:bottom w:w="50" w:type="dxa"/>
              <w:right w:w="55" w:type="dxa"/>
            </w:tcMar>
          </w:tcPr>
          <w:p w14:paraId="7B68FB88" w14:textId="77777777" w:rsidR="00416690" w:rsidRPr="00DC4B3F" w:rsidRDefault="00000000">
            <w:pPr>
              <w:jc w:val="center"/>
              <w:rPr>
                <w:sz w:val="18"/>
                <w:szCs w:val="24"/>
              </w:rPr>
            </w:pPr>
            <w:r w:rsidRPr="00DC4B3F">
              <w:rPr>
                <w:b/>
                <w:color w:val="FFFFFF"/>
                <w:sz w:val="15"/>
                <w:szCs w:val="24"/>
              </w:rPr>
              <w:t>Recurring / Year 1 (PKR)</w:t>
            </w:r>
          </w:p>
        </w:tc>
        <w:tc>
          <w:tcPr>
            <w:tcW w:w="2057" w:type="dxa"/>
            <w:tcBorders>
              <w:top w:val="single" w:sz="4" w:space="0" w:color="B9C8C2"/>
              <w:left w:val="single" w:sz="4" w:space="0" w:color="B9C8C2"/>
              <w:bottom w:val="single" w:sz="4" w:space="0" w:color="B9C8C2"/>
              <w:right w:val="single" w:sz="4" w:space="0" w:color="B9C8C2"/>
            </w:tcBorders>
            <w:shd w:val="clear" w:color="auto" w:fill="145C4D"/>
            <w:tcMar>
              <w:top w:w="50" w:type="dxa"/>
              <w:left w:w="55" w:type="dxa"/>
              <w:bottom w:w="50" w:type="dxa"/>
              <w:right w:w="55" w:type="dxa"/>
            </w:tcMar>
          </w:tcPr>
          <w:p w14:paraId="0586817A" w14:textId="77777777" w:rsidR="00416690" w:rsidRPr="00DC4B3F" w:rsidRDefault="00000000">
            <w:pPr>
              <w:jc w:val="center"/>
              <w:rPr>
                <w:sz w:val="18"/>
                <w:szCs w:val="24"/>
              </w:rPr>
            </w:pPr>
            <w:r w:rsidRPr="00DC4B3F">
              <w:rPr>
                <w:b/>
                <w:color w:val="FFFFFF"/>
                <w:sz w:val="15"/>
                <w:szCs w:val="24"/>
              </w:rPr>
              <w:t>Delivery / Duration</w:t>
            </w:r>
          </w:p>
        </w:tc>
        <w:tc>
          <w:tcPr>
            <w:tcW w:w="2057" w:type="dxa"/>
            <w:tcBorders>
              <w:top w:val="single" w:sz="4" w:space="0" w:color="B9C8C2"/>
              <w:left w:val="single" w:sz="4" w:space="0" w:color="B9C8C2"/>
              <w:bottom w:val="single" w:sz="4" w:space="0" w:color="B9C8C2"/>
              <w:right w:val="single" w:sz="4" w:space="0" w:color="B9C8C2"/>
            </w:tcBorders>
            <w:shd w:val="clear" w:color="auto" w:fill="145C4D"/>
            <w:tcMar>
              <w:top w:w="50" w:type="dxa"/>
              <w:left w:w="55" w:type="dxa"/>
              <w:bottom w:w="50" w:type="dxa"/>
              <w:right w:w="55" w:type="dxa"/>
            </w:tcMar>
          </w:tcPr>
          <w:p w14:paraId="1421DC8C" w14:textId="77777777" w:rsidR="00416690" w:rsidRPr="00DC4B3F" w:rsidRDefault="00000000">
            <w:pPr>
              <w:jc w:val="center"/>
              <w:rPr>
                <w:sz w:val="18"/>
                <w:szCs w:val="24"/>
              </w:rPr>
            </w:pPr>
            <w:r w:rsidRPr="00DC4B3F">
              <w:rPr>
                <w:b/>
                <w:color w:val="FFFFFF"/>
                <w:sz w:val="15"/>
                <w:szCs w:val="24"/>
              </w:rPr>
              <w:t>Assumptions / Notes</w:t>
            </w:r>
          </w:p>
        </w:tc>
      </w:tr>
      <w:tr w:rsidR="00416690" w:rsidRPr="00DC4B3F" w14:paraId="6D250035" w14:textId="77777777" w:rsidTr="00A810BE">
        <w:trPr>
          <w:cantSplit/>
          <w:jc w:val="center"/>
        </w:trPr>
        <w:tc>
          <w:tcPr>
            <w:tcW w:w="704" w:type="dxa"/>
            <w:tcBorders>
              <w:top w:val="single" w:sz="4" w:space="0" w:color="B9C8C2"/>
              <w:left w:val="single" w:sz="4" w:space="0" w:color="B9C8C2"/>
              <w:bottom w:val="single" w:sz="4" w:space="0" w:color="B9C8C2"/>
              <w:right w:val="single" w:sz="4" w:space="0" w:color="B9C8C2"/>
            </w:tcBorders>
            <w:shd w:val="clear" w:color="auto" w:fill="F6FAF8"/>
            <w:tcMar>
              <w:top w:w="42" w:type="dxa"/>
              <w:left w:w="50" w:type="dxa"/>
              <w:bottom w:w="42" w:type="dxa"/>
              <w:right w:w="50" w:type="dxa"/>
            </w:tcMar>
          </w:tcPr>
          <w:p w14:paraId="676B0F94" w14:textId="77777777" w:rsidR="00416690" w:rsidRPr="00DC4B3F" w:rsidRDefault="00000000">
            <w:pPr>
              <w:spacing w:after="0"/>
              <w:jc w:val="center"/>
              <w:rPr>
                <w:sz w:val="18"/>
                <w:szCs w:val="24"/>
              </w:rPr>
            </w:pPr>
            <w:r w:rsidRPr="00DC4B3F">
              <w:rPr>
                <w:b/>
                <w:sz w:val="13"/>
                <w:szCs w:val="24"/>
              </w:rPr>
              <w:t>1</w:t>
            </w:r>
          </w:p>
        </w:tc>
        <w:tc>
          <w:tcPr>
            <w:tcW w:w="3410" w:type="dxa"/>
            <w:tcBorders>
              <w:top w:val="single" w:sz="4" w:space="0" w:color="B9C8C2"/>
              <w:left w:val="single" w:sz="4" w:space="0" w:color="B9C8C2"/>
              <w:bottom w:val="single" w:sz="4" w:space="0" w:color="B9C8C2"/>
              <w:right w:val="single" w:sz="4" w:space="0" w:color="B9C8C2"/>
            </w:tcBorders>
            <w:shd w:val="clear" w:color="auto" w:fill="F6FAF8"/>
            <w:tcMar>
              <w:top w:w="42" w:type="dxa"/>
              <w:left w:w="50" w:type="dxa"/>
              <w:bottom w:w="42" w:type="dxa"/>
              <w:right w:w="50" w:type="dxa"/>
            </w:tcMar>
          </w:tcPr>
          <w:p w14:paraId="114181CD" w14:textId="77777777" w:rsidR="00416690" w:rsidRPr="00DC4B3F" w:rsidRDefault="00000000">
            <w:pPr>
              <w:spacing w:after="0"/>
              <w:rPr>
                <w:sz w:val="18"/>
                <w:szCs w:val="24"/>
              </w:rPr>
            </w:pPr>
            <w:r w:rsidRPr="00DC4B3F">
              <w:rPr>
                <w:sz w:val="13"/>
                <w:szCs w:val="24"/>
              </w:rPr>
              <w:t>Discovery, requirements, solution architecture &amp; technical design</w:t>
            </w:r>
          </w:p>
        </w:tc>
        <w:tc>
          <w:tcPr>
            <w:tcW w:w="2057" w:type="dxa"/>
            <w:tcBorders>
              <w:top w:val="single" w:sz="4" w:space="0" w:color="B9C8C2"/>
              <w:left w:val="single" w:sz="4" w:space="0" w:color="B9C8C2"/>
              <w:bottom w:val="single" w:sz="4" w:space="0" w:color="B9C8C2"/>
              <w:right w:val="single" w:sz="4" w:space="0" w:color="B9C8C2"/>
            </w:tcBorders>
            <w:shd w:val="clear" w:color="auto" w:fill="F6FAF8"/>
            <w:tcMar>
              <w:top w:w="42" w:type="dxa"/>
              <w:left w:w="50" w:type="dxa"/>
              <w:bottom w:w="42" w:type="dxa"/>
              <w:right w:w="50" w:type="dxa"/>
            </w:tcMar>
          </w:tcPr>
          <w:p w14:paraId="191D5191" w14:textId="77777777" w:rsidR="00416690" w:rsidRPr="00DC4B3F" w:rsidRDefault="00000000">
            <w:pPr>
              <w:spacing w:after="0"/>
              <w:jc w:val="center"/>
              <w:rPr>
                <w:sz w:val="18"/>
                <w:szCs w:val="24"/>
              </w:rPr>
            </w:pPr>
            <w:r w:rsidRPr="00DC4B3F">
              <w:rPr>
                <w:sz w:val="13"/>
                <w:szCs w:val="24"/>
              </w:rPr>
              <w:t>One-time</w:t>
            </w:r>
          </w:p>
        </w:tc>
        <w:tc>
          <w:tcPr>
            <w:tcW w:w="2057" w:type="dxa"/>
            <w:tcBorders>
              <w:top w:val="single" w:sz="4" w:space="0" w:color="B9C8C2"/>
              <w:left w:val="single" w:sz="4" w:space="0" w:color="B9C8C2"/>
              <w:bottom w:val="single" w:sz="4" w:space="0" w:color="B9C8C2"/>
              <w:right w:val="single" w:sz="4" w:space="0" w:color="B9C8C2"/>
            </w:tcBorders>
            <w:shd w:val="clear" w:color="auto" w:fill="F6FAF8"/>
            <w:tcMar>
              <w:top w:w="42" w:type="dxa"/>
              <w:left w:w="50" w:type="dxa"/>
              <w:bottom w:w="42" w:type="dxa"/>
              <w:right w:w="50" w:type="dxa"/>
            </w:tcMar>
          </w:tcPr>
          <w:p w14:paraId="14CEF514" w14:textId="77777777" w:rsidR="00416690" w:rsidRPr="00DC4B3F" w:rsidRDefault="00000000">
            <w:pPr>
              <w:spacing w:after="0"/>
              <w:jc w:val="center"/>
              <w:rPr>
                <w:sz w:val="18"/>
                <w:szCs w:val="24"/>
              </w:rPr>
            </w:pPr>
            <w:r w:rsidRPr="00DC4B3F">
              <w:rPr>
                <w:sz w:val="13"/>
                <w:szCs w:val="24"/>
              </w:rPr>
              <w:t>________________</w:t>
            </w:r>
          </w:p>
        </w:tc>
        <w:tc>
          <w:tcPr>
            <w:tcW w:w="2057" w:type="dxa"/>
            <w:tcBorders>
              <w:top w:val="single" w:sz="4" w:space="0" w:color="B9C8C2"/>
              <w:left w:val="single" w:sz="4" w:space="0" w:color="B9C8C2"/>
              <w:bottom w:val="single" w:sz="4" w:space="0" w:color="B9C8C2"/>
              <w:right w:val="single" w:sz="4" w:space="0" w:color="B9C8C2"/>
            </w:tcBorders>
            <w:shd w:val="clear" w:color="auto" w:fill="F6FAF8"/>
            <w:tcMar>
              <w:top w:w="42" w:type="dxa"/>
              <w:left w:w="50" w:type="dxa"/>
              <w:bottom w:w="42" w:type="dxa"/>
              <w:right w:w="50" w:type="dxa"/>
            </w:tcMar>
          </w:tcPr>
          <w:p w14:paraId="629CCC17" w14:textId="77777777" w:rsidR="00416690" w:rsidRPr="00DC4B3F" w:rsidRDefault="00000000">
            <w:pPr>
              <w:spacing w:after="0"/>
              <w:jc w:val="center"/>
              <w:rPr>
                <w:sz w:val="18"/>
                <w:szCs w:val="24"/>
              </w:rPr>
            </w:pPr>
            <w:r w:rsidRPr="00DC4B3F">
              <w:rPr>
                <w:sz w:val="13"/>
                <w:szCs w:val="24"/>
              </w:rPr>
              <w:t>________________</w:t>
            </w:r>
          </w:p>
        </w:tc>
        <w:tc>
          <w:tcPr>
            <w:tcW w:w="2057" w:type="dxa"/>
            <w:tcBorders>
              <w:top w:val="single" w:sz="4" w:space="0" w:color="B9C8C2"/>
              <w:left w:val="single" w:sz="4" w:space="0" w:color="B9C8C2"/>
              <w:bottom w:val="single" w:sz="4" w:space="0" w:color="B9C8C2"/>
              <w:right w:val="single" w:sz="4" w:space="0" w:color="B9C8C2"/>
            </w:tcBorders>
            <w:shd w:val="clear" w:color="auto" w:fill="F6FAF8"/>
            <w:tcMar>
              <w:top w:w="42" w:type="dxa"/>
              <w:left w:w="50" w:type="dxa"/>
              <w:bottom w:w="42" w:type="dxa"/>
              <w:right w:w="50" w:type="dxa"/>
            </w:tcMar>
          </w:tcPr>
          <w:p w14:paraId="344E87AA" w14:textId="77777777" w:rsidR="00416690" w:rsidRPr="00DC4B3F" w:rsidRDefault="00000000">
            <w:pPr>
              <w:spacing w:after="0"/>
              <w:jc w:val="center"/>
              <w:rPr>
                <w:sz w:val="18"/>
                <w:szCs w:val="24"/>
              </w:rPr>
            </w:pPr>
            <w:r w:rsidRPr="00DC4B3F">
              <w:rPr>
                <w:sz w:val="13"/>
                <w:szCs w:val="24"/>
              </w:rPr>
              <w:t>________________</w:t>
            </w:r>
          </w:p>
        </w:tc>
        <w:tc>
          <w:tcPr>
            <w:tcW w:w="2057" w:type="dxa"/>
            <w:tcBorders>
              <w:top w:val="single" w:sz="4" w:space="0" w:color="B9C8C2"/>
              <w:left w:val="single" w:sz="4" w:space="0" w:color="B9C8C2"/>
              <w:bottom w:val="single" w:sz="4" w:space="0" w:color="B9C8C2"/>
              <w:right w:val="single" w:sz="4" w:space="0" w:color="B9C8C2"/>
            </w:tcBorders>
            <w:shd w:val="clear" w:color="auto" w:fill="F6FAF8"/>
            <w:tcMar>
              <w:top w:w="42" w:type="dxa"/>
              <w:left w:w="50" w:type="dxa"/>
              <w:bottom w:w="42" w:type="dxa"/>
              <w:right w:w="50" w:type="dxa"/>
            </w:tcMar>
          </w:tcPr>
          <w:p w14:paraId="43B76185" w14:textId="77777777" w:rsidR="00416690" w:rsidRPr="00DC4B3F" w:rsidRDefault="00416690">
            <w:pPr>
              <w:spacing w:after="0"/>
              <w:rPr>
                <w:sz w:val="18"/>
                <w:szCs w:val="24"/>
              </w:rPr>
            </w:pPr>
          </w:p>
        </w:tc>
      </w:tr>
      <w:tr w:rsidR="00416690" w:rsidRPr="00DC4B3F" w14:paraId="29A183ED" w14:textId="77777777" w:rsidTr="00A810BE">
        <w:trPr>
          <w:cantSplit/>
          <w:jc w:val="center"/>
        </w:trPr>
        <w:tc>
          <w:tcPr>
            <w:tcW w:w="704" w:type="dxa"/>
            <w:tcBorders>
              <w:top w:val="single" w:sz="4" w:space="0" w:color="B9C8C2"/>
              <w:left w:val="single" w:sz="4" w:space="0" w:color="B9C8C2"/>
              <w:bottom w:val="single" w:sz="4" w:space="0" w:color="B9C8C2"/>
              <w:right w:val="single" w:sz="4" w:space="0" w:color="B9C8C2"/>
            </w:tcBorders>
            <w:shd w:val="clear" w:color="auto" w:fill="FFFFFF"/>
            <w:tcMar>
              <w:top w:w="42" w:type="dxa"/>
              <w:left w:w="50" w:type="dxa"/>
              <w:bottom w:w="42" w:type="dxa"/>
              <w:right w:w="50" w:type="dxa"/>
            </w:tcMar>
          </w:tcPr>
          <w:p w14:paraId="3F85E9BD" w14:textId="77777777" w:rsidR="00416690" w:rsidRPr="00DC4B3F" w:rsidRDefault="00000000">
            <w:pPr>
              <w:spacing w:after="0"/>
              <w:jc w:val="center"/>
              <w:rPr>
                <w:sz w:val="18"/>
                <w:szCs w:val="24"/>
              </w:rPr>
            </w:pPr>
            <w:r w:rsidRPr="00DC4B3F">
              <w:rPr>
                <w:b/>
                <w:sz w:val="13"/>
                <w:szCs w:val="24"/>
              </w:rPr>
              <w:t>2</w:t>
            </w:r>
          </w:p>
        </w:tc>
        <w:tc>
          <w:tcPr>
            <w:tcW w:w="3410" w:type="dxa"/>
            <w:tcBorders>
              <w:top w:val="single" w:sz="4" w:space="0" w:color="B9C8C2"/>
              <w:left w:val="single" w:sz="4" w:space="0" w:color="B9C8C2"/>
              <w:bottom w:val="single" w:sz="4" w:space="0" w:color="B9C8C2"/>
              <w:right w:val="single" w:sz="4" w:space="0" w:color="B9C8C2"/>
            </w:tcBorders>
            <w:shd w:val="clear" w:color="auto" w:fill="FFFFFF"/>
            <w:tcMar>
              <w:top w:w="42" w:type="dxa"/>
              <w:left w:w="50" w:type="dxa"/>
              <w:bottom w:w="42" w:type="dxa"/>
              <w:right w:w="50" w:type="dxa"/>
            </w:tcMar>
          </w:tcPr>
          <w:p w14:paraId="0F64D480" w14:textId="77777777" w:rsidR="00416690" w:rsidRPr="00DC4B3F" w:rsidRDefault="00000000">
            <w:pPr>
              <w:spacing w:after="0"/>
              <w:rPr>
                <w:sz w:val="18"/>
                <w:szCs w:val="24"/>
              </w:rPr>
            </w:pPr>
            <w:r w:rsidRPr="00DC4B3F">
              <w:rPr>
                <w:sz w:val="13"/>
                <w:szCs w:val="24"/>
              </w:rPr>
              <w:t>UX/UI research, user journeys, wireframes, prototype &amp; design system</w:t>
            </w:r>
          </w:p>
        </w:tc>
        <w:tc>
          <w:tcPr>
            <w:tcW w:w="2057" w:type="dxa"/>
            <w:tcBorders>
              <w:top w:val="single" w:sz="4" w:space="0" w:color="B9C8C2"/>
              <w:left w:val="single" w:sz="4" w:space="0" w:color="B9C8C2"/>
              <w:bottom w:val="single" w:sz="4" w:space="0" w:color="B9C8C2"/>
              <w:right w:val="single" w:sz="4" w:space="0" w:color="B9C8C2"/>
            </w:tcBorders>
            <w:shd w:val="clear" w:color="auto" w:fill="FFFFFF"/>
            <w:tcMar>
              <w:top w:w="42" w:type="dxa"/>
              <w:left w:w="50" w:type="dxa"/>
              <w:bottom w:w="42" w:type="dxa"/>
              <w:right w:w="50" w:type="dxa"/>
            </w:tcMar>
          </w:tcPr>
          <w:p w14:paraId="2A38E800" w14:textId="77777777" w:rsidR="00416690" w:rsidRPr="00DC4B3F" w:rsidRDefault="00000000">
            <w:pPr>
              <w:spacing w:after="0"/>
              <w:jc w:val="center"/>
              <w:rPr>
                <w:sz w:val="18"/>
                <w:szCs w:val="24"/>
              </w:rPr>
            </w:pPr>
            <w:r w:rsidRPr="00DC4B3F">
              <w:rPr>
                <w:sz w:val="13"/>
                <w:szCs w:val="24"/>
              </w:rPr>
              <w:t>One-time</w:t>
            </w:r>
          </w:p>
        </w:tc>
        <w:tc>
          <w:tcPr>
            <w:tcW w:w="2057" w:type="dxa"/>
            <w:tcBorders>
              <w:top w:val="single" w:sz="4" w:space="0" w:color="B9C8C2"/>
              <w:left w:val="single" w:sz="4" w:space="0" w:color="B9C8C2"/>
              <w:bottom w:val="single" w:sz="4" w:space="0" w:color="B9C8C2"/>
              <w:right w:val="single" w:sz="4" w:space="0" w:color="B9C8C2"/>
            </w:tcBorders>
            <w:shd w:val="clear" w:color="auto" w:fill="FFFFFF"/>
            <w:tcMar>
              <w:top w:w="42" w:type="dxa"/>
              <w:left w:w="50" w:type="dxa"/>
              <w:bottom w:w="42" w:type="dxa"/>
              <w:right w:w="50" w:type="dxa"/>
            </w:tcMar>
          </w:tcPr>
          <w:p w14:paraId="64291600" w14:textId="77777777" w:rsidR="00416690" w:rsidRPr="00DC4B3F" w:rsidRDefault="00000000">
            <w:pPr>
              <w:spacing w:after="0"/>
              <w:jc w:val="center"/>
              <w:rPr>
                <w:sz w:val="18"/>
                <w:szCs w:val="24"/>
              </w:rPr>
            </w:pPr>
            <w:r w:rsidRPr="00DC4B3F">
              <w:rPr>
                <w:sz w:val="13"/>
                <w:szCs w:val="24"/>
              </w:rPr>
              <w:t>________________</w:t>
            </w:r>
          </w:p>
        </w:tc>
        <w:tc>
          <w:tcPr>
            <w:tcW w:w="2057" w:type="dxa"/>
            <w:tcBorders>
              <w:top w:val="single" w:sz="4" w:space="0" w:color="B9C8C2"/>
              <w:left w:val="single" w:sz="4" w:space="0" w:color="B9C8C2"/>
              <w:bottom w:val="single" w:sz="4" w:space="0" w:color="B9C8C2"/>
              <w:right w:val="single" w:sz="4" w:space="0" w:color="B9C8C2"/>
            </w:tcBorders>
            <w:shd w:val="clear" w:color="auto" w:fill="FFFFFF"/>
            <w:tcMar>
              <w:top w:w="42" w:type="dxa"/>
              <w:left w:w="50" w:type="dxa"/>
              <w:bottom w:w="42" w:type="dxa"/>
              <w:right w:w="50" w:type="dxa"/>
            </w:tcMar>
          </w:tcPr>
          <w:p w14:paraId="173DDB37" w14:textId="77777777" w:rsidR="00416690" w:rsidRPr="00DC4B3F" w:rsidRDefault="00000000">
            <w:pPr>
              <w:spacing w:after="0"/>
              <w:jc w:val="center"/>
              <w:rPr>
                <w:sz w:val="18"/>
                <w:szCs w:val="24"/>
              </w:rPr>
            </w:pPr>
            <w:r w:rsidRPr="00DC4B3F">
              <w:rPr>
                <w:sz w:val="13"/>
                <w:szCs w:val="24"/>
              </w:rPr>
              <w:t>________________</w:t>
            </w:r>
          </w:p>
        </w:tc>
        <w:tc>
          <w:tcPr>
            <w:tcW w:w="2057" w:type="dxa"/>
            <w:tcBorders>
              <w:top w:val="single" w:sz="4" w:space="0" w:color="B9C8C2"/>
              <w:left w:val="single" w:sz="4" w:space="0" w:color="B9C8C2"/>
              <w:bottom w:val="single" w:sz="4" w:space="0" w:color="B9C8C2"/>
              <w:right w:val="single" w:sz="4" w:space="0" w:color="B9C8C2"/>
            </w:tcBorders>
            <w:shd w:val="clear" w:color="auto" w:fill="FFFFFF"/>
            <w:tcMar>
              <w:top w:w="42" w:type="dxa"/>
              <w:left w:w="50" w:type="dxa"/>
              <w:bottom w:w="42" w:type="dxa"/>
              <w:right w:w="50" w:type="dxa"/>
            </w:tcMar>
          </w:tcPr>
          <w:p w14:paraId="3B0F7EF5" w14:textId="77777777" w:rsidR="00416690" w:rsidRPr="00DC4B3F" w:rsidRDefault="00000000">
            <w:pPr>
              <w:spacing w:after="0"/>
              <w:jc w:val="center"/>
              <w:rPr>
                <w:sz w:val="18"/>
                <w:szCs w:val="24"/>
              </w:rPr>
            </w:pPr>
            <w:r w:rsidRPr="00DC4B3F">
              <w:rPr>
                <w:sz w:val="13"/>
                <w:szCs w:val="24"/>
              </w:rPr>
              <w:t>________________</w:t>
            </w:r>
          </w:p>
        </w:tc>
        <w:tc>
          <w:tcPr>
            <w:tcW w:w="2057" w:type="dxa"/>
            <w:tcBorders>
              <w:top w:val="single" w:sz="4" w:space="0" w:color="B9C8C2"/>
              <w:left w:val="single" w:sz="4" w:space="0" w:color="B9C8C2"/>
              <w:bottom w:val="single" w:sz="4" w:space="0" w:color="B9C8C2"/>
              <w:right w:val="single" w:sz="4" w:space="0" w:color="B9C8C2"/>
            </w:tcBorders>
            <w:shd w:val="clear" w:color="auto" w:fill="FFFFFF"/>
            <w:tcMar>
              <w:top w:w="42" w:type="dxa"/>
              <w:left w:w="50" w:type="dxa"/>
              <w:bottom w:w="42" w:type="dxa"/>
              <w:right w:w="50" w:type="dxa"/>
            </w:tcMar>
          </w:tcPr>
          <w:p w14:paraId="5C865CC3" w14:textId="77777777" w:rsidR="00416690" w:rsidRPr="00DC4B3F" w:rsidRDefault="00416690">
            <w:pPr>
              <w:spacing w:after="0"/>
              <w:rPr>
                <w:sz w:val="18"/>
                <w:szCs w:val="24"/>
              </w:rPr>
            </w:pPr>
          </w:p>
        </w:tc>
      </w:tr>
      <w:tr w:rsidR="00416690" w:rsidRPr="00DC4B3F" w14:paraId="256315B4" w14:textId="77777777" w:rsidTr="00A810BE">
        <w:trPr>
          <w:cantSplit/>
          <w:jc w:val="center"/>
        </w:trPr>
        <w:tc>
          <w:tcPr>
            <w:tcW w:w="704" w:type="dxa"/>
            <w:tcBorders>
              <w:top w:val="single" w:sz="4" w:space="0" w:color="B9C8C2"/>
              <w:left w:val="single" w:sz="4" w:space="0" w:color="B9C8C2"/>
              <w:bottom w:val="single" w:sz="4" w:space="0" w:color="B9C8C2"/>
              <w:right w:val="single" w:sz="4" w:space="0" w:color="B9C8C2"/>
            </w:tcBorders>
            <w:shd w:val="clear" w:color="auto" w:fill="F6FAF8"/>
            <w:tcMar>
              <w:top w:w="42" w:type="dxa"/>
              <w:left w:w="50" w:type="dxa"/>
              <w:bottom w:w="42" w:type="dxa"/>
              <w:right w:w="50" w:type="dxa"/>
            </w:tcMar>
          </w:tcPr>
          <w:p w14:paraId="344EE1D5" w14:textId="77777777" w:rsidR="00416690" w:rsidRPr="00DC4B3F" w:rsidRDefault="00000000">
            <w:pPr>
              <w:spacing w:after="0"/>
              <w:jc w:val="center"/>
              <w:rPr>
                <w:sz w:val="18"/>
                <w:szCs w:val="24"/>
              </w:rPr>
            </w:pPr>
            <w:r w:rsidRPr="00DC4B3F">
              <w:rPr>
                <w:b/>
                <w:sz w:val="13"/>
                <w:szCs w:val="24"/>
              </w:rPr>
              <w:t>3</w:t>
            </w:r>
          </w:p>
        </w:tc>
        <w:tc>
          <w:tcPr>
            <w:tcW w:w="3410" w:type="dxa"/>
            <w:tcBorders>
              <w:top w:val="single" w:sz="4" w:space="0" w:color="B9C8C2"/>
              <w:left w:val="single" w:sz="4" w:space="0" w:color="B9C8C2"/>
              <w:bottom w:val="single" w:sz="4" w:space="0" w:color="B9C8C2"/>
              <w:right w:val="single" w:sz="4" w:space="0" w:color="B9C8C2"/>
            </w:tcBorders>
            <w:shd w:val="clear" w:color="auto" w:fill="F6FAF8"/>
            <w:tcMar>
              <w:top w:w="42" w:type="dxa"/>
              <w:left w:w="50" w:type="dxa"/>
              <w:bottom w:w="42" w:type="dxa"/>
              <w:right w:w="50" w:type="dxa"/>
            </w:tcMar>
          </w:tcPr>
          <w:p w14:paraId="513A6DD6" w14:textId="6F37040D" w:rsidR="00416690" w:rsidRPr="00DC4B3F" w:rsidRDefault="00A810BE">
            <w:pPr>
              <w:spacing w:after="0"/>
              <w:rPr>
                <w:b/>
                <w:bCs/>
                <w:sz w:val="18"/>
                <w:szCs w:val="24"/>
              </w:rPr>
            </w:pPr>
            <w:r w:rsidRPr="00DC4B3F">
              <w:rPr>
                <w:b/>
                <w:bCs/>
                <w:sz w:val="13"/>
                <w:szCs w:val="24"/>
              </w:rPr>
              <w:t>MVP - RESPONSIVE BILINGUAL WEB PLATFORM</w:t>
            </w:r>
          </w:p>
        </w:tc>
        <w:tc>
          <w:tcPr>
            <w:tcW w:w="2057" w:type="dxa"/>
            <w:tcBorders>
              <w:top w:val="single" w:sz="4" w:space="0" w:color="B9C8C2"/>
              <w:left w:val="single" w:sz="4" w:space="0" w:color="B9C8C2"/>
              <w:bottom w:val="single" w:sz="4" w:space="0" w:color="B9C8C2"/>
              <w:right w:val="single" w:sz="4" w:space="0" w:color="B9C8C2"/>
            </w:tcBorders>
            <w:shd w:val="clear" w:color="auto" w:fill="F6FAF8"/>
            <w:tcMar>
              <w:top w:w="42" w:type="dxa"/>
              <w:left w:w="50" w:type="dxa"/>
              <w:bottom w:w="42" w:type="dxa"/>
              <w:right w:w="50" w:type="dxa"/>
            </w:tcMar>
          </w:tcPr>
          <w:p w14:paraId="49949331" w14:textId="77777777" w:rsidR="00416690" w:rsidRPr="00DC4B3F" w:rsidRDefault="00000000">
            <w:pPr>
              <w:spacing w:after="0"/>
              <w:jc w:val="center"/>
              <w:rPr>
                <w:sz w:val="18"/>
                <w:szCs w:val="24"/>
              </w:rPr>
            </w:pPr>
            <w:r w:rsidRPr="00DC4B3F">
              <w:rPr>
                <w:color w:val="000000" w:themeColor="text1"/>
                <w:sz w:val="13"/>
                <w:szCs w:val="24"/>
              </w:rPr>
              <w:t>Stage A</w:t>
            </w:r>
          </w:p>
        </w:tc>
        <w:tc>
          <w:tcPr>
            <w:tcW w:w="2057" w:type="dxa"/>
            <w:tcBorders>
              <w:top w:val="single" w:sz="4" w:space="0" w:color="B9C8C2"/>
              <w:left w:val="single" w:sz="4" w:space="0" w:color="B9C8C2"/>
              <w:bottom w:val="single" w:sz="4" w:space="0" w:color="B9C8C2"/>
              <w:right w:val="single" w:sz="4" w:space="0" w:color="B9C8C2"/>
            </w:tcBorders>
            <w:shd w:val="clear" w:color="auto" w:fill="F6FAF8"/>
            <w:tcMar>
              <w:top w:w="42" w:type="dxa"/>
              <w:left w:w="50" w:type="dxa"/>
              <w:bottom w:w="42" w:type="dxa"/>
              <w:right w:w="50" w:type="dxa"/>
            </w:tcMar>
          </w:tcPr>
          <w:p w14:paraId="63DFA095" w14:textId="77777777" w:rsidR="00416690" w:rsidRPr="00DC4B3F" w:rsidRDefault="00000000">
            <w:pPr>
              <w:spacing w:after="0"/>
              <w:jc w:val="center"/>
              <w:rPr>
                <w:sz w:val="18"/>
                <w:szCs w:val="24"/>
              </w:rPr>
            </w:pPr>
            <w:r w:rsidRPr="00DC4B3F">
              <w:rPr>
                <w:sz w:val="13"/>
                <w:szCs w:val="24"/>
              </w:rPr>
              <w:t>________________</w:t>
            </w:r>
          </w:p>
        </w:tc>
        <w:tc>
          <w:tcPr>
            <w:tcW w:w="2057" w:type="dxa"/>
            <w:tcBorders>
              <w:top w:val="single" w:sz="4" w:space="0" w:color="B9C8C2"/>
              <w:left w:val="single" w:sz="4" w:space="0" w:color="B9C8C2"/>
              <w:bottom w:val="single" w:sz="4" w:space="0" w:color="B9C8C2"/>
              <w:right w:val="single" w:sz="4" w:space="0" w:color="B9C8C2"/>
            </w:tcBorders>
            <w:shd w:val="clear" w:color="auto" w:fill="F6FAF8"/>
            <w:tcMar>
              <w:top w:w="42" w:type="dxa"/>
              <w:left w:w="50" w:type="dxa"/>
              <w:bottom w:w="42" w:type="dxa"/>
              <w:right w:w="50" w:type="dxa"/>
            </w:tcMar>
          </w:tcPr>
          <w:p w14:paraId="15204F8B" w14:textId="77777777" w:rsidR="00416690" w:rsidRPr="00DC4B3F" w:rsidRDefault="00000000">
            <w:pPr>
              <w:spacing w:after="0"/>
              <w:jc w:val="center"/>
              <w:rPr>
                <w:sz w:val="18"/>
                <w:szCs w:val="24"/>
              </w:rPr>
            </w:pPr>
            <w:r w:rsidRPr="00DC4B3F">
              <w:rPr>
                <w:sz w:val="13"/>
                <w:szCs w:val="24"/>
              </w:rPr>
              <w:t>________________</w:t>
            </w:r>
          </w:p>
        </w:tc>
        <w:tc>
          <w:tcPr>
            <w:tcW w:w="2057" w:type="dxa"/>
            <w:tcBorders>
              <w:top w:val="single" w:sz="4" w:space="0" w:color="B9C8C2"/>
              <w:left w:val="single" w:sz="4" w:space="0" w:color="B9C8C2"/>
              <w:bottom w:val="single" w:sz="4" w:space="0" w:color="B9C8C2"/>
              <w:right w:val="single" w:sz="4" w:space="0" w:color="B9C8C2"/>
            </w:tcBorders>
            <w:shd w:val="clear" w:color="auto" w:fill="F6FAF8"/>
            <w:tcMar>
              <w:top w:w="42" w:type="dxa"/>
              <w:left w:w="50" w:type="dxa"/>
              <w:bottom w:w="42" w:type="dxa"/>
              <w:right w:w="50" w:type="dxa"/>
            </w:tcMar>
          </w:tcPr>
          <w:p w14:paraId="1398520E" w14:textId="77777777" w:rsidR="00416690" w:rsidRPr="00DC4B3F" w:rsidRDefault="00000000">
            <w:pPr>
              <w:spacing w:after="0"/>
              <w:jc w:val="center"/>
              <w:rPr>
                <w:sz w:val="18"/>
                <w:szCs w:val="24"/>
              </w:rPr>
            </w:pPr>
            <w:r w:rsidRPr="00DC4B3F">
              <w:rPr>
                <w:sz w:val="13"/>
                <w:szCs w:val="24"/>
              </w:rPr>
              <w:t>________________</w:t>
            </w:r>
          </w:p>
        </w:tc>
        <w:tc>
          <w:tcPr>
            <w:tcW w:w="2057" w:type="dxa"/>
            <w:tcBorders>
              <w:top w:val="single" w:sz="4" w:space="0" w:color="B9C8C2"/>
              <w:left w:val="single" w:sz="4" w:space="0" w:color="B9C8C2"/>
              <w:bottom w:val="single" w:sz="4" w:space="0" w:color="B9C8C2"/>
              <w:right w:val="single" w:sz="4" w:space="0" w:color="B9C8C2"/>
            </w:tcBorders>
            <w:shd w:val="clear" w:color="auto" w:fill="F6FAF8"/>
            <w:tcMar>
              <w:top w:w="42" w:type="dxa"/>
              <w:left w:w="50" w:type="dxa"/>
              <w:bottom w:w="42" w:type="dxa"/>
              <w:right w:w="50" w:type="dxa"/>
            </w:tcMar>
          </w:tcPr>
          <w:p w14:paraId="55908C4C" w14:textId="77777777" w:rsidR="00416690" w:rsidRPr="00DC4B3F" w:rsidRDefault="00416690">
            <w:pPr>
              <w:spacing w:after="0"/>
              <w:rPr>
                <w:sz w:val="18"/>
                <w:szCs w:val="24"/>
              </w:rPr>
            </w:pPr>
          </w:p>
        </w:tc>
      </w:tr>
      <w:tr w:rsidR="00416690" w:rsidRPr="00DC4B3F" w14:paraId="12ACEBDC" w14:textId="77777777" w:rsidTr="00A810BE">
        <w:trPr>
          <w:cantSplit/>
          <w:jc w:val="center"/>
        </w:trPr>
        <w:tc>
          <w:tcPr>
            <w:tcW w:w="704" w:type="dxa"/>
            <w:tcBorders>
              <w:top w:val="single" w:sz="4" w:space="0" w:color="B9C8C2"/>
              <w:left w:val="single" w:sz="4" w:space="0" w:color="B9C8C2"/>
              <w:bottom w:val="single" w:sz="4" w:space="0" w:color="B9C8C2"/>
              <w:right w:val="single" w:sz="4" w:space="0" w:color="B9C8C2"/>
            </w:tcBorders>
            <w:shd w:val="clear" w:color="auto" w:fill="FFFFFF"/>
            <w:tcMar>
              <w:top w:w="42" w:type="dxa"/>
              <w:left w:w="50" w:type="dxa"/>
              <w:bottom w:w="42" w:type="dxa"/>
              <w:right w:w="50" w:type="dxa"/>
            </w:tcMar>
          </w:tcPr>
          <w:p w14:paraId="654468EA" w14:textId="77777777" w:rsidR="00416690" w:rsidRPr="00DC4B3F" w:rsidRDefault="00000000">
            <w:pPr>
              <w:spacing w:after="0"/>
              <w:jc w:val="center"/>
              <w:rPr>
                <w:sz w:val="18"/>
                <w:szCs w:val="24"/>
              </w:rPr>
            </w:pPr>
            <w:r w:rsidRPr="00DC4B3F">
              <w:rPr>
                <w:b/>
                <w:sz w:val="13"/>
                <w:szCs w:val="24"/>
              </w:rPr>
              <w:t>4</w:t>
            </w:r>
          </w:p>
        </w:tc>
        <w:tc>
          <w:tcPr>
            <w:tcW w:w="3410" w:type="dxa"/>
            <w:tcBorders>
              <w:top w:val="single" w:sz="4" w:space="0" w:color="B9C8C2"/>
              <w:left w:val="single" w:sz="4" w:space="0" w:color="B9C8C2"/>
              <w:bottom w:val="single" w:sz="4" w:space="0" w:color="B9C8C2"/>
              <w:right w:val="single" w:sz="4" w:space="0" w:color="B9C8C2"/>
            </w:tcBorders>
            <w:shd w:val="clear" w:color="auto" w:fill="FFFFFF"/>
            <w:tcMar>
              <w:top w:w="42" w:type="dxa"/>
              <w:left w:w="50" w:type="dxa"/>
              <w:bottom w:w="42" w:type="dxa"/>
              <w:right w:w="50" w:type="dxa"/>
            </w:tcMar>
          </w:tcPr>
          <w:p w14:paraId="0C79C0A3" w14:textId="77777777" w:rsidR="00416690" w:rsidRPr="00DC4B3F" w:rsidRDefault="00000000">
            <w:pPr>
              <w:spacing w:after="0"/>
              <w:rPr>
                <w:sz w:val="18"/>
                <w:szCs w:val="24"/>
              </w:rPr>
            </w:pPr>
            <w:r w:rsidRPr="00DC4B3F">
              <w:rPr>
                <w:sz w:val="13"/>
                <w:szCs w:val="24"/>
              </w:rPr>
              <w:t>User registration, authentication, profiles &amp; onboarding</w:t>
            </w:r>
          </w:p>
        </w:tc>
        <w:tc>
          <w:tcPr>
            <w:tcW w:w="2057" w:type="dxa"/>
            <w:tcBorders>
              <w:top w:val="single" w:sz="4" w:space="0" w:color="B9C8C2"/>
              <w:left w:val="single" w:sz="4" w:space="0" w:color="B9C8C2"/>
              <w:bottom w:val="single" w:sz="4" w:space="0" w:color="B9C8C2"/>
              <w:right w:val="single" w:sz="4" w:space="0" w:color="B9C8C2"/>
            </w:tcBorders>
            <w:shd w:val="clear" w:color="auto" w:fill="FFFFFF"/>
            <w:tcMar>
              <w:top w:w="42" w:type="dxa"/>
              <w:left w:w="50" w:type="dxa"/>
              <w:bottom w:w="42" w:type="dxa"/>
              <w:right w:w="50" w:type="dxa"/>
            </w:tcMar>
          </w:tcPr>
          <w:p w14:paraId="35DFE8B5" w14:textId="77777777" w:rsidR="00416690" w:rsidRPr="00DC4B3F" w:rsidRDefault="00000000">
            <w:pPr>
              <w:spacing w:after="0"/>
              <w:jc w:val="center"/>
              <w:rPr>
                <w:sz w:val="18"/>
                <w:szCs w:val="24"/>
              </w:rPr>
            </w:pPr>
            <w:r w:rsidRPr="00DC4B3F">
              <w:rPr>
                <w:sz w:val="13"/>
                <w:szCs w:val="24"/>
              </w:rPr>
              <w:t>Core</w:t>
            </w:r>
          </w:p>
        </w:tc>
        <w:tc>
          <w:tcPr>
            <w:tcW w:w="2057" w:type="dxa"/>
            <w:tcBorders>
              <w:top w:val="single" w:sz="4" w:space="0" w:color="B9C8C2"/>
              <w:left w:val="single" w:sz="4" w:space="0" w:color="B9C8C2"/>
              <w:bottom w:val="single" w:sz="4" w:space="0" w:color="B9C8C2"/>
              <w:right w:val="single" w:sz="4" w:space="0" w:color="B9C8C2"/>
            </w:tcBorders>
            <w:shd w:val="clear" w:color="auto" w:fill="FFFFFF"/>
            <w:tcMar>
              <w:top w:w="42" w:type="dxa"/>
              <w:left w:w="50" w:type="dxa"/>
              <w:bottom w:w="42" w:type="dxa"/>
              <w:right w:w="50" w:type="dxa"/>
            </w:tcMar>
          </w:tcPr>
          <w:p w14:paraId="69EF4A22" w14:textId="77777777" w:rsidR="00416690" w:rsidRPr="00DC4B3F" w:rsidRDefault="00000000">
            <w:pPr>
              <w:spacing w:after="0"/>
              <w:jc w:val="center"/>
              <w:rPr>
                <w:sz w:val="18"/>
                <w:szCs w:val="24"/>
              </w:rPr>
            </w:pPr>
            <w:r w:rsidRPr="00DC4B3F">
              <w:rPr>
                <w:sz w:val="13"/>
                <w:szCs w:val="24"/>
              </w:rPr>
              <w:t>________________</w:t>
            </w:r>
          </w:p>
        </w:tc>
        <w:tc>
          <w:tcPr>
            <w:tcW w:w="2057" w:type="dxa"/>
            <w:tcBorders>
              <w:top w:val="single" w:sz="4" w:space="0" w:color="B9C8C2"/>
              <w:left w:val="single" w:sz="4" w:space="0" w:color="B9C8C2"/>
              <w:bottom w:val="single" w:sz="4" w:space="0" w:color="B9C8C2"/>
              <w:right w:val="single" w:sz="4" w:space="0" w:color="B9C8C2"/>
            </w:tcBorders>
            <w:shd w:val="clear" w:color="auto" w:fill="FFFFFF"/>
            <w:tcMar>
              <w:top w:w="42" w:type="dxa"/>
              <w:left w:w="50" w:type="dxa"/>
              <w:bottom w:w="42" w:type="dxa"/>
              <w:right w:w="50" w:type="dxa"/>
            </w:tcMar>
          </w:tcPr>
          <w:p w14:paraId="1BFBE726" w14:textId="77777777" w:rsidR="00416690" w:rsidRPr="00DC4B3F" w:rsidRDefault="00000000">
            <w:pPr>
              <w:spacing w:after="0"/>
              <w:jc w:val="center"/>
              <w:rPr>
                <w:sz w:val="18"/>
                <w:szCs w:val="24"/>
              </w:rPr>
            </w:pPr>
            <w:r w:rsidRPr="00DC4B3F">
              <w:rPr>
                <w:sz w:val="13"/>
                <w:szCs w:val="24"/>
              </w:rPr>
              <w:t>________________</w:t>
            </w:r>
          </w:p>
        </w:tc>
        <w:tc>
          <w:tcPr>
            <w:tcW w:w="2057" w:type="dxa"/>
            <w:tcBorders>
              <w:top w:val="single" w:sz="4" w:space="0" w:color="B9C8C2"/>
              <w:left w:val="single" w:sz="4" w:space="0" w:color="B9C8C2"/>
              <w:bottom w:val="single" w:sz="4" w:space="0" w:color="B9C8C2"/>
              <w:right w:val="single" w:sz="4" w:space="0" w:color="B9C8C2"/>
            </w:tcBorders>
            <w:shd w:val="clear" w:color="auto" w:fill="FFFFFF"/>
            <w:tcMar>
              <w:top w:w="42" w:type="dxa"/>
              <w:left w:w="50" w:type="dxa"/>
              <w:bottom w:w="42" w:type="dxa"/>
              <w:right w:w="50" w:type="dxa"/>
            </w:tcMar>
          </w:tcPr>
          <w:p w14:paraId="29DF6CC1" w14:textId="77777777" w:rsidR="00416690" w:rsidRPr="00DC4B3F" w:rsidRDefault="00000000">
            <w:pPr>
              <w:spacing w:after="0"/>
              <w:jc w:val="center"/>
              <w:rPr>
                <w:sz w:val="18"/>
                <w:szCs w:val="24"/>
              </w:rPr>
            </w:pPr>
            <w:r w:rsidRPr="00DC4B3F">
              <w:rPr>
                <w:sz w:val="13"/>
                <w:szCs w:val="24"/>
              </w:rPr>
              <w:t>________________</w:t>
            </w:r>
          </w:p>
        </w:tc>
        <w:tc>
          <w:tcPr>
            <w:tcW w:w="2057" w:type="dxa"/>
            <w:tcBorders>
              <w:top w:val="single" w:sz="4" w:space="0" w:color="B9C8C2"/>
              <w:left w:val="single" w:sz="4" w:space="0" w:color="B9C8C2"/>
              <w:bottom w:val="single" w:sz="4" w:space="0" w:color="B9C8C2"/>
              <w:right w:val="single" w:sz="4" w:space="0" w:color="B9C8C2"/>
            </w:tcBorders>
            <w:shd w:val="clear" w:color="auto" w:fill="FFFFFF"/>
            <w:tcMar>
              <w:top w:w="42" w:type="dxa"/>
              <w:left w:w="50" w:type="dxa"/>
              <w:bottom w:w="42" w:type="dxa"/>
              <w:right w:w="50" w:type="dxa"/>
            </w:tcMar>
          </w:tcPr>
          <w:p w14:paraId="7B5BFAAE" w14:textId="77777777" w:rsidR="00416690" w:rsidRPr="00DC4B3F" w:rsidRDefault="00416690">
            <w:pPr>
              <w:spacing w:after="0"/>
              <w:rPr>
                <w:sz w:val="18"/>
                <w:szCs w:val="24"/>
              </w:rPr>
            </w:pPr>
          </w:p>
        </w:tc>
      </w:tr>
      <w:tr w:rsidR="00416690" w:rsidRPr="00DC4B3F" w14:paraId="271832FF" w14:textId="77777777" w:rsidTr="00A810BE">
        <w:trPr>
          <w:cantSplit/>
          <w:jc w:val="center"/>
        </w:trPr>
        <w:tc>
          <w:tcPr>
            <w:tcW w:w="704" w:type="dxa"/>
            <w:tcBorders>
              <w:top w:val="single" w:sz="4" w:space="0" w:color="B9C8C2"/>
              <w:left w:val="single" w:sz="4" w:space="0" w:color="B9C8C2"/>
              <w:bottom w:val="single" w:sz="4" w:space="0" w:color="B9C8C2"/>
              <w:right w:val="single" w:sz="4" w:space="0" w:color="B9C8C2"/>
            </w:tcBorders>
            <w:shd w:val="clear" w:color="auto" w:fill="F6FAF8"/>
            <w:tcMar>
              <w:top w:w="42" w:type="dxa"/>
              <w:left w:w="50" w:type="dxa"/>
              <w:bottom w:w="42" w:type="dxa"/>
              <w:right w:w="50" w:type="dxa"/>
            </w:tcMar>
          </w:tcPr>
          <w:p w14:paraId="0EE11A23" w14:textId="77777777" w:rsidR="00416690" w:rsidRPr="00DC4B3F" w:rsidRDefault="00000000">
            <w:pPr>
              <w:spacing w:after="0"/>
              <w:jc w:val="center"/>
              <w:rPr>
                <w:sz w:val="18"/>
                <w:szCs w:val="24"/>
              </w:rPr>
            </w:pPr>
            <w:r w:rsidRPr="00DC4B3F">
              <w:rPr>
                <w:b/>
                <w:sz w:val="13"/>
                <w:szCs w:val="24"/>
              </w:rPr>
              <w:t>5</w:t>
            </w:r>
          </w:p>
        </w:tc>
        <w:tc>
          <w:tcPr>
            <w:tcW w:w="3410" w:type="dxa"/>
            <w:tcBorders>
              <w:top w:val="single" w:sz="4" w:space="0" w:color="B9C8C2"/>
              <w:left w:val="single" w:sz="4" w:space="0" w:color="B9C8C2"/>
              <w:bottom w:val="single" w:sz="4" w:space="0" w:color="B9C8C2"/>
              <w:right w:val="single" w:sz="4" w:space="0" w:color="B9C8C2"/>
            </w:tcBorders>
            <w:shd w:val="clear" w:color="auto" w:fill="F6FAF8"/>
            <w:tcMar>
              <w:top w:w="42" w:type="dxa"/>
              <w:left w:w="50" w:type="dxa"/>
              <w:bottom w:w="42" w:type="dxa"/>
              <w:right w:w="50" w:type="dxa"/>
            </w:tcMar>
          </w:tcPr>
          <w:p w14:paraId="6CB46191" w14:textId="77777777" w:rsidR="00416690" w:rsidRPr="00DC4B3F" w:rsidRDefault="00000000">
            <w:pPr>
              <w:spacing w:after="0"/>
              <w:rPr>
                <w:sz w:val="18"/>
                <w:szCs w:val="24"/>
              </w:rPr>
            </w:pPr>
            <w:r w:rsidRPr="00DC4B3F">
              <w:rPr>
                <w:sz w:val="13"/>
                <w:szCs w:val="24"/>
              </w:rPr>
              <w:t>Assessments, personalised journeys, resource library &amp; CMS</w:t>
            </w:r>
          </w:p>
        </w:tc>
        <w:tc>
          <w:tcPr>
            <w:tcW w:w="2057" w:type="dxa"/>
            <w:tcBorders>
              <w:top w:val="single" w:sz="4" w:space="0" w:color="B9C8C2"/>
              <w:left w:val="single" w:sz="4" w:space="0" w:color="B9C8C2"/>
              <w:bottom w:val="single" w:sz="4" w:space="0" w:color="B9C8C2"/>
              <w:right w:val="single" w:sz="4" w:space="0" w:color="B9C8C2"/>
            </w:tcBorders>
            <w:shd w:val="clear" w:color="auto" w:fill="F6FAF8"/>
            <w:tcMar>
              <w:top w:w="42" w:type="dxa"/>
              <w:left w:w="50" w:type="dxa"/>
              <w:bottom w:w="42" w:type="dxa"/>
              <w:right w:w="50" w:type="dxa"/>
            </w:tcMar>
          </w:tcPr>
          <w:p w14:paraId="5F0FE1FF" w14:textId="77777777" w:rsidR="00416690" w:rsidRPr="00DC4B3F" w:rsidRDefault="00000000">
            <w:pPr>
              <w:spacing w:after="0"/>
              <w:jc w:val="center"/>
              <w:rPr>
                <w:sz w:val="18"/>
                <w:szCs w:val="24"/>
              </w:rPr>
            </w:pPr>
            <w:r w:rsidRPr="00DC4B3F">
              <w:rPr>
                <w:sz w:val="13"/>
                <w:szCs w:val="24"/>
              </w:rPr>
              <w:t>Core</w:t>
            </w:r>
          </w:p>
        </w:tc>
        <w:tc>
          <w:tcPr>
            <w:tcW w:w="2057" w:type="dxa"/>
            <w:tcBorders>
              <w:top w:val="single" w:sz="4" w:space="0" w:color="B9C8C2"/>
              <w:left w:val="single" w:sz="4" w:space="0" w:color="B9C8C2"/>
              <w:bottom w:val="single" w:sz="4" w:space="0" w:color="B9C8C2"/>
              <w:right w:val="single" w:sz="4" w:space="0" w:color="B9C8C2"/>
            </w:tcBorders>
            <w:shd w:val="clear" w:color="auto" w:fill="F6FAF8"/>
            <w:tcMar>
              <w:top w:w="42" w:type="dxa"/>
              <w:left w:w="50" w:type="dxa"/>
              <w:bottom w:w="42" w:type="dxa"/>
              <w:right w:w="50" w:type="dxa"/>
            </w:tcMar>
          </w:tcPr>
          <w:p w14:paraId="7F5DEA3F" w14:textId="77777777" w:rsidR="00416690" w:rsidRPr="00DC4B3F" w:rsidRDefault="00000000">
            <w:pPr>
              <w:spacing w:after="0"/>
              <w:jc w:val="center"/>
              <w:rPr>
                <w:sz w:val="18"/>
                <w:szCs w:val="24"/>
              </w:rPr>
            </w:pPr>
            <w:r w:rsidRPr="00DC4B3F">
              <w:rPr>
                <w:sz w:val="13"/>
                <w:szCs w:val="24"/>
              </w:rPr>
              <w:t>________________</w:t>
            </w:r>
          </w:p>
        </w:tc>
        <w:tc>
          <w:tcPr>
            <w:tcW w:w="2057" w:type="dxa"/>
            <w:tcBorders>
              <w:top w:val="single" w:sz="4" w:space="0" w:color="B9C8C2"/>
              <w:left w:val="single" w:sz="4" w:space="0" w:color="B9C8C2"/>
              <w:bottom w:val="single" w:sz="4" w:space="0" w:color="B9C8C2"/>
              <w:right w:val="single" w:sz="4" w:space="0" w:color="B9C8C2"/>
            </w:tcBorders>
            <w:shd w:val="clear" w:color="auto" w:fill="F6FAF8"/>
            <w:tcMar>
              <w:top w:w="42" w:type="dxa"/>
              <w:left w:w="50" w:type="dxa"/>
              <w:bottom w:w="42" w:type="dxa"/>
              <w:right w:w="50" w:type="dxa"/>
            </w:tcMar>
          </w:tcPr>
          <w:p w14:paraId="50F06155" w14:textId="77777777" w:rsidR="00416690" w:rsidRPr="00DC4B3F" w:rsidRDefault="00000000">
            <w:pPr>
              <w:spacing w:after="0"/>
              <w:jc w:val="center"/>
              <w:rPr>
                <w:sz w:val="18"/>
                <w:szCs w:val="24"/>
              </w:rPr>
            </w:pPr>
            <w:r w:rsidRPr="00DC4B3F">
              <w:rPr>
                <w:sz w:val="13"/>
                <w:szCs w:val="24"/>
              </w:rPr>
              <w:t>________________</w:t>
            </w:r>
          </w:p>
        </w:tc>
        <w:tc>
          <w:tcPr>
            <w:tcW w:w="2057" w:type="dxa"/>
            <w:tcBorders>
              <w:top w:val="single" w:sz="4" w:space="0" w:color="B9C8C2"/>
              <w:left w:val="single" w:sz="4" w:space="0" w:color="B9C8C2"/>
              <w:bottom w:val="single" w:sz="4" w:space="0" w:color="B9C8C2"/>
              <w:right w:val="single" w:sz="4" w:space="0" w:color="B9C8C2"/>
            </w:tcBorders>
            <w:shd w:val="clear" w:color="auto" w:fill="F6FAF8"/>
            <w:tcMar>
              <w:top w:w="42" w:type="dxa"/>
              <w:left w:w="50" w:type="dxa"/>
              <w:bottom w:w="42" w:type="dxa"/>
              <w:right w:w="50" w:type="dxa"/>
            </w:tcMar>
          </w:tcPr>
          <w:p w14:paraId="30D2C9AE" w14:textId="77777777" w:rsidR="00416690" w:rsidRPr="00DC4B3F" w:rsidRDefault="00000000">
            <w:pPr>
              <w:spacing w:after="0"/>
              <w:jc w:val="center"/>
              <w:rPr>
                <w:sz w:val="18"/>
                <w:szCs w:val="24"/>
              </w:rPr>
            </w:pPr>
            <w:r w:rsidRPr="00DC4B3F">
              <w:rPr>
                <w:sz w:val="13"/>
                <w:szCs w:val="24"/>
              </w:rPr>
              <w:t>________________</w:t>
            </w:r>
          </w:p>
        </w:tc>
        <w:tc>
          <w:tcPr>
            <w:tcW w:w="2057" w:type="dxa"/>
            <w:tcBorders>
              <w:top w:val="single" w:sz="4" w:space="0" w:color="B9C8C2"/>
              <w:left w:val="single" w:sz="4" w:space="0" w:color="B9C8C2"/>
              <w:bottom w:val="single" w:sz="4" w:space="0" w:color="B9C8C2"/>
              <w:right w:val="single" w:sz="4" w:space="0" w:color="B9C8C2"/>
            </w:tcBorders>
            <w:shd w:val="clear" w:color="auto" w:fill="F6FAF8"/>
            <w:tcMar>
              <w:top w:w="42" w:type="dxa"/>
              <w:left w:w="50" w:type="dxa"/>
              <w:bottom w:w="42" w:type="dxa"/>
              <w:right w:w="50" w:type="dxa"/>
            </w:tcMar>
          </w:tcPr>
          <w:p w14:paraId="218FDCD9" w14:textId="77777777" w:rsidR="00416690" w:rsidRPr="00DC4B3F" w:rsidRDefault="00416690">
            <w:pPr>
              <w:spacing w:after="0"/>
              <w:rPr>
                <w:sz w:val="18"/>
                <w:szCs w:val="24"/>
              </w:rPr>
            </w:pPr>
          </w:p>
        </w:tc>
      </w:tr>
      <w:tr w:rsidR="00416690" w:rsidRPr="00DC4B3F" w14:paraId="3A76125B" w14:textId="77777777" w:rsidTr="00A810BE">
        <w:trPr>
          <w:cantSplit/>
          <w:jc w:val="center"/>
        </w:trPr>
        <w:tc>
          <w:tcPr>
            <w:tcW w:w="704" w:type="dxa"/>
            <w:tcBorders>
              <w:top w:val="single" w:sz="4" w:space="0" w:color="B9C8C2"/>
              <w:left w:val="single" w:sz="4" w:space="0" w:color="B9C8C2"/>
              <w:bottom w:val="single" w:sz="4" w:space="0" w:color="B9C8C2"/>
              <w:right w:val="single" w:sz="4" w:space="0" w:color="B9C8C2"/>
            </w:tcBorders>
            <w:shd w:val="clear" w:color="auto" w:fill="FFFFFF"/>
            <w:tcMar>
              <w:top w:w="42" w:type="dxa"/>
              <w:left w:w="50" w:type="dxa"/>
              <w:bottom w:w="42" w:type="dxa"/>
              <w:right w:w="50" w:type="dxa"/>
            </w:tcMar>
          </w:tcPr>
          <w:p w14:paraId="66692305" w14:textId="77777777" w:rsidR="00416690" w:rsidRPr="00DC4B3F" w:rsidRDefault="00000000">
            <w:pPr>
              <w:spacing w:after="0"/>
              <w:jc w:val="center"/>
              <w:rPr>
                <w:sz w:val="18"/>
                <w:szCs w:val="24"/>
              </w:rPr>
            </w:pPr>
            <w:r w:rsidRPr="00DC4B3F">
              <w:rPr>
                <w:b/>
                <w:sz w:val="13"/>
                <w:szCs w:val="24"/>
              </w:rPr>
              <w:t>6</w:t>
            </w:r>
          </w:p>
        </w:tc>
        <w:tc>
          <w:tcPr>
            <w:tcW w:w="3410" w:type="dxa"/>
            <w:tcBorders>
              <w:top w:val="single" w:sz="4" w:space="0" w:color="B9C8C2"/>
              <w:left w:val="single" w:sz="4" w:space="0" w:color="B9C8C2"/>
              <w:bottom w:val="single" w:sz="4" w:space="0" w:color="B9C8C2"/>
              <w:right w:val="single" w:sz="4" w:space="0" w:color="B9C8C2"/>
            </w:tcBorders>
            <w:shd w:val="clear" w:color="auto" w:fill="FFFFFF"/>
            <w:tcMar>
              <w:top w:w="42" w:type="dxa"/>
              <w:left w:w="50" w:type="dxa"/>
              <w:bottom w:w="42" w:type="dxa"/>
              <w:right w:w="50" w:type="dxa"/>
            </w:tcMar>
          </w:tcPr>
          <w:p w14:paraId="6A717478" w14:textId="77777777" w:rsidR="00416690" w:rsidRPr="00DC4B3F" w:rsidRDefault="00000000">
            <w:pPr>
              <w:spacing w:after="0"/>
              <w:rPr>
                <w:sz w:val="18"/>
                <w:szCs w:val="24"/>
              </w:rPr>
            </w:pPr>
            <w:r w:rsidRPr="00DC4B3F">
              <w:rPr>
                <w:sz w:val="13"/>
                <w:szCs w:val="24"/>
              </w:rPr>
              <w:t>Provider directory, credentialing, search &amp; filtering</w:t>
            </w:r>
          </w:p>
        </w:tc>
        <w:tc>
          <w:tcPr>
            <w:tcW w:w="2057" w:type="dxa"/>
            <w:tcBorders>
              <w:top w:val="single" w:sz="4" w:space="0" w:color="B9C8C2"/>
              <w:left w:val="single" w:sz="4" w:space="0" w:color="B9C8C2"/>
              <w:bottom w:val="single" w:sz="4" w:space="0" w:color="B9C8C2"/>
              <w:right w:val="single" w:sz="4" w:space="0" w:color="B9C8C2"/>
            </w:tcBorders>
            <w:shd w:val="clear" w:color="auto" w:fill="FFFFFF"/>
            <w:tcMar>
              <w:top w:w="42" w:type="dxa"/>
              <w:left w:w="50" w:type="dxa"/>
              <w:bottom w:w="42" w:type="dxa"/>
              <w:right w:w="50" w:type="dxa"/>
            </w:tcMar>
          </w:tcPr>
          <w:p w14:paraId="1D8E10E3" w14:textId="77777777" w:rsidR="00416690" w:rsidRPr="00DC4B3F" w:rsidRDefault="00000000">
            <w:pPr>
              <w:spacing w:after="0"/>
              <w:jc w:val="center"/>
              <w:rPr>
                <w:sz w:val="18"/>
                <w:szCs w:val="24"/>
              </w:rPr>
            </w:pPr>
            <w:r w:rsidRPr="00DC4B3F">
              <w:rPr>
                <w:sz w:val="13"/>
                <w:szCs w:val="24"/>
              </w:rPr>
              <w:t>Core</w:t>
            </w:r>
          </w:p>
        </w:tc>
        <w:tc>
          <w:tcPr>
            <w:tcW w:w="2057" w:type="dxa"/>
            <w:tcBorders>
              <w:top w:val="single" w:sz="4" w:space="0" w:color="B9C8C2"/>
              <w:left w:val="single" w:sz="4" w:space="0" w:color="B9C8C2"/>
              <w:bottom w:val="single" w:sz="4" w:space="0" w:color="B9C8C2"/>
              <w:right w:val="single" w:sz="4" w:space="0" w:color="B9C8C2"/>
            </w:tcBorders>
            <w:shd w:val="clear" w:color="auto" w:fill="FFFFFF"/>
            <w:tcMar>
              <w:top w:w="42" w:type="dxa"/>
              <w:left w:w="50" w:type="dxa"/>
              <w:bottom w:w="42" w:type="dxa"/>
              <w:right w:w="50" w:type="dxa"/>
            </w:tcMar>
          </w:tcPr>
          <w:p w14:paraId="6E2AA084" w14:textId="77777777" w:rsidR="00416690" w:rsidRPr="00DC4B3F" w:rsidRDefault="00000000">
            <w:pPr>
              <w:spacing w:after="0"/>
              <w:jc w:val="center"/>
              <w:rPr>
                <w:sz w:val="18"/>
                <w:szCs w:val="24"/>
              </w:rPr>
            </w:pPr>
            <w:r w:rsidRPr="00DC4B3F">
              <w:rPr>
                <w:sz w:val="13"/>
                <w:szCs w:val="24"/>
              </w:rPr>
              <w:t>________________</w:t>
            </w:r>
          </w:p>
        </w:tc>
        <w:tc>
          <w:tcPr>
            <w:tcW w:w="2057" w:type="dxa"/>
            <w:tcBorders>
              <w:top w:val="single" w:sz="4" w:space="0" w:color="B9C8C2"/>
              <w:left w:val="single" w:sz="4" w:space="0" w:color="B9C8C2"/>
              <w:bottom w:val="single" w:sz="4" w:space="0" w:color="B9C8C2"/>
              <w:right w:val="single" w:sz="4" w:space="0" w:color="B9C8C2"/>
            </w:tcBorders>
            <w:shd w:val="clear" w:color="auto" w:fill="FFFFFF"/>
            <w:tcMar>
              <w:top w:w="42" w:type="dxa"/>
              <w:left w:w="50" w:type="dxa"/>
              <w:bottom w:w="42" w:type="dxa"/>
              <w:right w:w="50" w:type="dxa"/>
            </w:tcMar>
          </w:tcPr>
          <w:p w14:paraId="745CCFCD" w14:textId="77777777" w:rsidR="00416690" w:rsidRPr="00DC4B3F" w:rsidRDefault="00000000">
            <w:pPr>
              <w:spacing w:after="0"/>
              <w:jc w:val="center"/>
              <w:rPr>
                <w:sz w:val="18"/>
                <w:szCs w:val="24"/>
              </w:rPr>
            </w:pPr>
            <w:r w:rsidRPr="00DC4B3F">
              <w:rPr>
                <w:sz w:val="13"/>
                <w:szCs w:val="24"/>
              </w:rPr>
              <w:t>________________</w:t>
            </w:r>
          </w:p>
        </w:tc>
        <w:tc>
          <w:tcPr>
            <w:tcW w:w="2057" w:type="dxa"/>
            <w:tcBorders>
              <w:top w:val="single" w:sz="4" w:space="0" w:color="B9C8C2"/>
              <w:left w:val="single" w:sz="4" w:space="0" w:color="B9C8C2"/>
              <w:bottom w:val="single" w:sz="4" w:space="0" w:color="B9C8C2"/>
              <w:right w:val="single" w:sz="4" w:space="0" w:color="B9C8C2"/>
            </w:tcBorders>
            <w:shd w:val="clear" w:color="auto" w:fill="FFFFFF"/>
            <w:tcMar>
              <w:top w:w="42" w:type="dxa"/>
              <w:left w:w="50" w:type="dxa"/>
              <w:bottom w:w="42" w:type="dxa"/>
              <w:right w:w="50" w:type="dxa"/>
            </w:tcMar>
          </w:tcPr>
          <w:p w14:paraId="279CE23C" w14:textId="77777777" w:rsidR="00416690" w:rsidRPr="00DC4B3F" w:rsidRDefault="00000000">
            <w:pPr>
              <w:spacing w:after="0"/>
              <w:jc w:val="center"/>
              <w:rPr>
                <w:sz w:val="18"/>
                <w:szCs w:val="24"/>
              </w:rPr>
            </w:pPr>
            <w:r w:rsidRPr="00DC4B3F">
              <w:rPr>
                <w:sz w:val="13"/>
                <w:szCs w:val="24"/>
              </w:rPr>
              <w:t>________________</w:t>
            </w:r>
          </w:p>
        </w:tc>
        <w:tc>
          <w:tcPr>
            <w:tcW w:w="2057" w:type="dxa"/>
            <w:tcBorders>
              <w:top w:val="single" w:sz="4" w:space="0" w:color="B9C8C2"/>
              <w:left w:val="single" w:sz="4" w:space="0" w:color="B9C8C2"/>
              <w:bottom w:val="single" w:sz="4" w:space="0" w:color="B9C8C2"/>
              <w:right w:val="single" w:sz="4" w:space="0" w:color="B9C8C2"/>
            </w:tcBorders>
            <w:shd w:val="clear" w:color="auto" w:fill="FFFFFF"/>
            <w:tcMar>
              <w:top w:w="42" w:type="dxa"/>
              <w:left w:w="50" w:type="dxa"/>
              <w:bottom w:w="42" w:type="dxa"/>
              <w:right w:w="50" w:type="dxa"/>
            </w:tcMar>
          </w:tcPr>
          <w:p w14:paraId="489FEDE4" w14:textId="77777777" w:rsidR="00416690" w:rsidRPr="00DC4B3F" w:rsidRDefault="00416690">
            <w:pPr>
              <w:spacing w:after="0"/>
              <w:rPr>
                <w:sz w:val="18"/>
                <w:szCs w:val="24"/>
              </w:rPr>
            </w:pPr>
          </w:p>
        </w:tc>
      </w:tr>
      <w:tr w:rsidR="00416690" w:rsidRPr="00DC4B3F" w14:paraId="02032993" w14:textId="77777777" w:rsidTr="00A810BE">
        <w:trPr>
          <w:cantSplit/>
          <w:jc w:val="center"/>
        </w:trPr>
        <w:tc>
          <w:tcPr>
            <w:tcW w:w="704" w:type="dxa"/>
            <w:tcBorders>
              <w:top w:val="single" w:sz="4" w:space="0" w:color="B9C8C2"/>
              <w:left w:val="single" w:sz="4" w:space="0" w:color="B9C8C2"/>
              <w:bottom w:val="single" w:sz="4" w:space="0" w:color="B9C8C2"/>
              <w:right w:val="single" w:sz="4" w:space="0" w:color="B9C8C2"/>
            </w:tcBorders>
            <w:shd w:val="clear" w:color="auto" w:fill="F6FAF8"/>
            <w:tcMar>
              <w:top w:w="42" w:type="dxa"/>
              <w:left w:w="50" w:type="dxa"/>
              <w:bottom w:w="42" w:type="dxa"/>
              <w:right w:w="50" w:type="dxa"/>
            </w:tcMar>
          </w:tcPr>
          <w:p w14:paraId="5EAAEE52" w14:textId="77777777" w:rsidR="00416690" w:rsidRPr="00DC4B3F" w:rsidRDefault="00000000">
            <w:pPr>
              <w:spacing w:after="0"/>
              <w:jc w:val="center"/>
              <w:rPr>
                <w:sz w:val="18"/>
                <w:szCs w:val="24"/>
              </w:rPr>
            </w:pPr>
            <w:r w:rsidRPr="00DC4B3F">
              <w:rPr>
                <w:b/>
                <w:sz w:val="13"/>
                <w:szCs w:val="24"/>
              </w:rPr>
              <w:t>7</w:t>
            </w:r>
          </w:p>
        </w:tc>
        <w:tc>
          <w:tcPr>
            <w:tcW w:w="3410" w:type="dxa"/>
            <w:tcBorders>
              <w:top w:val="single" w:sz="4" w:space="0" w:color="B9C8C2"/>
              <w:left w:val="single" w:sz="4" w:space="0" w:color="B9C8C2"/>
              <w:bottom w:val="single" w:sz="4" w:space="0" w:color="B9C8C2"/>
              <w:right w:val="single" w:sz="4" w:space="0" w:color="B9C8C2"/>
            </w:tcBorders>
            <w:shd w:val="clear" w:color="auto" w:fill="F6FAF8"/>
            <w:tcMar>
              <w:top w:w="42" w:type="dxa"/>
              <w:left w:w="50" w:type="dxa"/>
              <w:bottom w:w="42" w:type="dxa"/>
              <w:right w:w="50" w:type="dxa"/>
            </w:tcMar>
          </w:tcPr>
          <w:p w14:paraId="5E85A1A5" w14:textId="77777777" w:rsidR="00416690" w:rsidRPr="00DC4B3F" w:rsidRDefault="00000000">
            <w:pPr>
              <w:spacing w:after="0"/>
              <w:rPr>
                <w:sz w:val="18"/>
                <w:szCs w:val="24"/>
              </w:rPr>
            </w:pPr>
            <w:r w:rsidRPr="00DC4B3F">
              <w:rPr>
                <w:sz w:val="13"/>
                <w:szCs w:val="24"/>
              </w:rPr>
              <w:t>Online/in-person booking, calendars, reminders &amp; notifications</w:t>
            </w:r>
          </w:p>
        </w:tc>
        <w:tc>
          <w:tcPr>
            <w:tcW w:w="2057" w:type="dxa"/>
            <w:tcBorders>
              <w:top w:val="single" w:sz="4" w:space="0" w:color="B9C8C2"/>
              <w:left w:val="single" w:sz="4" w:space="0" w:color="B9C8C2"/>
              <w:bottom w:val="single" w:sz="4" w:space="0" w:color="B9C8C2"/>
              <w:right w:val="single" w:sz="4" w:space="0" w:color="B9C8C2"/>
            </w:tcBorders>
            <w:shd w:val="clear" w:color="auto" w:fill="F6FAF8"/>
            <w:tcMar>
              <w:top w:w="42" w:type="dxa"/>
              <w:left w:w="50" w:type="dxa"/>
              <w:bottom w:w="42" w:type="dxa"/>
              <w:right w:w="50" w:type="dxa"/>
            </w:tcMar>
          </w:tcPr>
          <w:p w14:paraId="47971952" w14:textId="77777777" w:rsidR="00416690" w:rsidRPr="00DC4B3F" w:rsidRDefault="00000000">
            <w:pPr>
              <w:spacing w:after="0"/>
              <w:jc w:val="center"/>
              <w:rPr>
                <w:sz w:val="18"/>
                <w:szCs w:val="24"/>
              </w:rPr>
            </w:pPr>
            <w:r w:rsidRPr="00DC4B3F">
              <w:rPr>
                <w:sz w:val="13"/>
                <w:szCs w:val="24"/>
              </w:rPr>
              <w:t>Core</w:t>
            </w:r>
          </w:p>
        </w:tc>
        <w:tc>
          <w:tcPr>
            <w:tcW w:w="2057" w:type="dxa"/>
            <w:tcBorders>
              <w:top w:val="single" w:sz="4" w:space="0" w:color="B9C8C2"/>
              <w:left w:val="single" w:sz="4" w:space="0" w:color="B9C8C2"/>
              <w:bottom w:val="single" w:sz="4" w:space="0" w:color="B9C8C2"/>
              <w:right w:val="single" w:sz="4" w:space="0" w:color="B9C8C2"/>
            </w:tcBorders>
            <w:shd w:val="clear" w:color="auto" w:fill="F6FAF8"/>
            <w:tcMar>
              <w:top w:w="42" w:type="dxa"/>
              <w:left w:w="50" w:type="dxa"/>
              <w:bottom w:w="42" w:type="dxa"/>
              <w:right w:w="50" w:type="dxa"/>
            </w:tcMar>
          </w:tcPr>
          <w:p w14:paraId="0AB34B97" w14:textId="77777777" w:rsidR="00416690" w:rsidRPr="00DC4B3F" w:rsidRDefault="00000000">
            <w:pPr>
              <w:spacing w:after="0"/>
              <w:jc w:val="center"/>
              <w:rPr>
                <w:sz w:val="18"/>
                <w:szCs w:val="24"/>
              </w:rPr>
            </w:pPr>
            <w:r w:rsidRPr="00DC4B3F">
              <w:rPr>
                <w:sz w:val="13"/>
                <w:szCs w:val="24"/>
              </w:rPr>
              <w:t>________________</w:t>
            </w:r>
          </w:p>
        </w:tc>
        <w:tc>
          <w:tcPr>
            <w:tcW w:w="2057" w:type="dxa"/>
            <w:tcBorders>
              <w:top w:val="single" w:sz="4" w:space="0" w:color="B9C8C2"/>
              <w:left w:val="single" w:sz="4" w:space="0" w:color="B9C8C2"/>
              <w:bottom w:val="single" w:sz="4" w:space="0" w:color="B9C8C2"/>
              <w:right w:val="single" w:sz="4" w:space="0" w:color="B9C8C2"/>
            </w:tcBorders>
            <w:shd w:val="clear" w:color="auto" w:fill="F6FAF8"/>
            <w:tcMar>
              <w:top w:w="42" w:type="dxa"/>
              <w:left w:w="50" w:type="dxa"/>
              <w:bottom w:w="42" w:type="dxa"/>
              <w:right w:w="50" w:type="dxa"/>
            </w:tcMar>
          </w:tcPr>
          <w:p w14:paraId="1B678971" w14:textId="77777777" w:rsidR="00416690" w:rsidRPr="00DC4B3F" w:rsidRDefault="00000000">
            <w:pPr>
              <w:spacing w:after="0"/>
              <w:jc w:val="center"/>
              <w:rPr>
                <w:sz w:val="18"/>
                <w:szCs w:val="24"/>
              </w:rPr>
            </w:pPr>
            <w:r w:rsidRPr="00DC4B3F">
              <w:rPr>
                <w:sz w:val="13"/>
                <w:szCs w:val="24"/>
              </w:rPr>
              <w:t>________________</w:t>
            </w:r>
          </w:p>
        </w:tc>
        <w:tc>
          <w:tcPr>
            <w:tcW w:w="2057" w:type="dxa"/>
            <w:tcBorders>
              <w:top w:val="single" w:sz="4" w:space="0" w:color="B9C8C2"/>
              <w:left w:val="single" w:sz="4" w:space="0" w:color="B9C8C2"/>
              <w:bottom w:val="single" w:sz="4" w:space="0" w:color="B9C8C2"/>
              <w:right w:val="single" w:sz="4" w:space="0" w:color="B9C8C2"/>
            </w:tcBorders>
            <w:shd w:val="clear" w:color="auto" w:fill="F6FAF8"/>
            <w:tcMar>
              <w:top w:w="42" w:type="dxa"/>
              <w:left w:w="50" w:type="dxa"/>
              <w:bottom w:w="42" w:type="dxa"/>
              <w:right w:w="50" w:type="dxa"/>
            </w:tcMar>
          </w:tcPr>
          <w:p w14:paraId="6E10869F" w14:textId="77777777" w:rsidR="00416690" w:rsidRPr="00DC4B3F" w:rsidRDefault="00000000">
            <w:pPr>
              <w:spacing w:after="0"/>
              <w:jc w:val="center"/>
              <w:rPr>
                <w:sz w:val="18"/>
                <w:szCs w:val="24"/>
              </w:rPr>
            </w:pPr>
            <w:r w:rsidRPr="00DC4B3F">
              <w:rPr>
                <w:sz w:val="13"/>
                <w:szCs w:val="24"/>
              </w:rPr>
              <w:t>________________</w:t>
            </w:r>
          </w:p>
        </w:tc>
        <w:tc>
          <w:tcPr>
            <w:tcW w:w="2057" w:type="dxa"/>
            <w:tcBorders>
              <w:top w:val="single" w:sz="4" w:space="0" w:color="B9C8C2"/>
              <w:left w:val="single" w:sz="4" w:space="0" w:color="B9C8C2"/>
              <w:bottom w:val="single" w:sz="4" w:space="0" w:color="B9C8C2"/>
              <w:right w:val="single" w:sz="4" w:space="0" w:color="B9C8C2"/>
            </w:tcBorders>
            <w:shd w:val="clear" w:color="auto" w:fill="F6FAF8"/>
            <w:tcMar>
              <w:top w:w="42" w:type="dxa"/>
              <w:left w:w="50" w:type="dxa"/>
              <w:bottom w:w="42" w:type="dxa"/>
              <w:right w:w="50" w:type="dxa"/>
            </w:tcMar>
          </w:tcPr>
          <w:p w14:paraId="0B09620C" w14:textId="77777777" w:rsidR="00416690" w:rsidRPr="00DC4B3F" w:rsidRDefault="00416690">
            <w:pPr>
              <w:spacing w:after="0"/>
              <w:rPr>
                <w:sz w:val="18"/>
                <w:szCs w:val="24"/>
              </w:rPr>
            </w:pPr>
          </w:p>
        </w:tc>
      </w:tr>
      <w:tr w:rsidR="00416690" w:rsidRPr="00DC4B3F" w14:paraId="040751D6" w14:textId="77777777" w:rsidTr="00A810BE">
        <w:trPr>
          <w:cantSplit/>
          <w:jc w:val="center"/>
        </w:trPr>
        <w:tc>
          <w:tcPr>
            <w:tcW w:w="704" w:type="dxa"/>
            <w:tcBorders>
              <w:top w:val="single" w:sz="4" w:space="0" w:color="B9C8C2"/>
              <w:left w:val="single" w:sz="4" w:space="0" w:color="B9C8C2"/>
              <w:bottom w:val="single" w:sz="4" w:space="0" w:color="B9C8C2"/>
              <w:right w:val="single" w:sz="4" w:space="0" w:color="B9C8C2"/>
            </w:tcBorders>
            <w:shd w:val="clear" w:color="auto" w:fill="FFFFFF"/>
            <w:tcMar>
              <w:top w:w="42" w:type="dxa"/>
              <w:left w:w="50" w:type="dxa"/>
              <w:bottom w:w="42" w:type="dxa"/>
              <w:right w:w="50" w:type="dxa"/>
            </w:tcMar>
          </w:tcPr>
          <w:p w14:paraId="4E5E9D41" w14:textId="77777777" w:rsidR="00416690" w:rsidRPr="00DC4B3F" w:rsidRDefault="00000000">
            <w:pPr>
              <w:spacing w:after="0"/>
              <w:jc w:val="center"/>
              <w:rPr>
                <w:sz w:val="18"/>
                <w:szCs w:val="24"/>
              </w:rPr>
            </w:pPr>
            <w:r w:rsidRPr="00DC4B3F">
              <w:rPr>
                <w:b/>
                <w:sz w:val="13"/>
                <w:szCs w:val="24"/>
              </w:rPr>
              <w:t>8</w:t>
            </w:r>
          </w:p>
        </w:tc>
        <w:tc>
          <w:tcPr>
            <w:tcW w:w="3410" w:type="dxa"/>
            <w:tcBorders>
              <w:top w:val="single" w:sz="4" w:space="0" w:color="B9C8C2"/>
              <w:left w:val="single" w:sz="4" w:space="0" w:color="B9C8C2"/>
              <w:bottom w:val="single" w:sz="4" w:space="0" w:color="B9C8C2"/>
              <w:right w:val="single" w:sz="4" w:space="0" w:color="B9C8C2"/>
            </w:tcBorders>
            <w:shd w:val="clear" w:color="auto" w:fill="FFFFFF"/>
            <w:tcMar>
              <w:top w:w="42" w:type="dxa"/>
              <w:left w:w="50" w:type="dxa"/>
              <w:bottom w:w="42" w:type="dxa"/>
              <w:right w:w="50" w:type="dxa"/>
            </w:tcMar>
          </w:tcPr>
          <w:p w14:paraId="1EC3B0F1" w14:textId="77777777" w:rsidR="00416690" w:rsidRPr="00DC4B3F" w:rsidRDefault="00000000">
            <w:pPr>
              <w:spacing w:after="0"/>
              <w:rPr>
                <w:sz w:val="18"/>
                <w:szCs w:val="24"/>
              </w:rPr>
            </w:pPr>
            <w:r w:rsidRPr="00DC4B3F">
              <w:rPr>
                <w:sz w:val="13"/>
                <w:szCs w:val="24"/>
              </w:rPr>
              <w:t>Secure video/audio teleconsultation integration</w:t>
            </w:r>
          </w:p>
        </w:tc>
        <w:tc>
          <w:tcPr>
            <w:tcW w:w="2057" w:type="dxa"/>
            <w:tcBorders>
              <w:top w:val="single" w:sz="4" w:space="0" w:color="B9C8C2"/>
              <w:left w:val="single" w:sz="4" w:space="0" w:color="B9C8C2"/>
              <w:bottom w:val="single" w:sz="4" w:space="0" w:color="B9C8C2"/>
              <w:right w:val="single" w:sz="4" w:space="0" w:color="B9C8C2"/>
            </w:tcBorders>
            <w:shd w:val="clear" w:color="auto" w:fill="FFFFFF"/>
            <w:tcMar>
              <w:top w:w="42" w:type="dxa"/>
              <w:left w:w="50" w:type="dxa"/>
              <w:bottom w:w="42" w:type="dxa"/>
              <w:right w:w="50" w:type="dxa"/>
            </w:tcMar>
          </w:tcPr>
          <w:p w14:paraId="5467CE5D" w14:textId="77777777" w:rsidR="00416690" w:rsidRPr="00DC4B3F" w:rsidRDefault="00000000">
            <w:pPr>
              <w:spacing w:after="0"/>
              <w:jc w:val="center"/>
              <w:rPr>
                <w:sz w:val="18"/>
                <w:szCs w:val="24"/>
              </w:rPr>
            </w:pPr>
            <w:r w:rsidRPr="00DC4B3F">
              <w:rPr>
                <w:sz w:val="13"/>
                <w:szCs w:val="24"/>
              </w:rPr>
              <w:t>Core</w:t>
            </w:r>
          </w:p>
        </w:tc>
        <w:tc>
          <w:tcPr>
            <w:tcW w:w="2057" w:type="dxa"/>
            <w:tcBorders>
              <w:top w:val="single" w:sz="4" w:space="0" w:color="B9C8C2"/>
              <w:left w:val="single" w:sz="4" w:space="0" w:color="B9C8C2"/>
              <w:bottom w:val="single" w:sz="4" w:space="0" w:color="B9C8C2"/>
              <w:right w:val="single" w:sz="4" w:space="0" w:color="B9C8C2"/>
            </w:tcBorders>
            <w:shd w:val="clear" w:color="auto" w:fill="FFFFFF"/>
            <w:tcMar>
              <w:top w:w="42" w:type="dxa"/>
              <w:left w:w="50" w:type="dxa"/>
              <w:bottom w:w="42" w:type="dxa"/>
              <w:right w:w="50" w:type="dxa"/>
            </w:tcMar>
          </w:tcPr>
          <w:p w14:paraId="2D64A432" w14:textId="77777777" w:rsidR="00416690" w:rsidRPr="00DC4B3F" w:rsidRDefault="00000000">
            <w:pPr>
              <w:spacing w:after="0"/>
              <w:jc w:val="center"/>
              <w:rPr>
                <w:sz w:val="18"/>
                <w:szCs w:val="24"/>
              </w:rPr>
            </w:pPr>
            <w:r w:rsidRPr="00DC4B3F">
              <w:rPr>
                <w:sz w:val="13"/>
                <w:szCs w:val="24"/>
              </w:rPr>
              <w:t>________________</w:t>
            </w:r>
          </w:p>
        </w:tc>
        <w:tc>
          <w:tcPr>
            <w:tcW w:w="2057" w:type="dxa"/>
            <w:tcBorders>
              <w:top w:val="single" w:sz="4" w:space="0" w:color="B9C8C2"/>
              <w:left w:val="single" w:sz="4" w:space="0" w:color="B9C8C2"/>
              <w:bottom w:val="single" w:sz="4" w:space="0" w:color="B9C8C2"/>
              <w:right w:val="single" w:sz="4" w:space="0" w:color="B9C8C2"/>
            </w:tcBorders>
            <w:shd w:val="clear" w:color="auto" w:fill="FFFFFF"/>
            <w:tcMar>
              <w:top w:w="42" w:type="dxa"/>
              <w:left w:w="50" w:type="dxa"/>
              <w:bottom w:w="42" w:type="dxa"/>
              <w:right w:w="50" w:type="dxa"/>
            </w:tcMar>
          </w:tcPr>
          <w:p w14:paraId="08FBE6E9" w14:textId="77777777" w:rsidR="00416690" w:rsidRPr="00DC4B3F" w:rsidRDefault="00000000">
            <w:pPr>
              <w:spacing w:after="0"/>
              <w:jc w:val="center"/>
              <w:rPr>
                <w:sz w:val="18"/>
                <w:szCs w:val="24"/>
              </w:rPr>
            </w:pPr>
            <w:r w:rsidRPr="00DC4B3F">
              <w:rPr>
                <w:sz w:val="13"/>
                <w:szCs w:val="24"/>
              </w:rPr>
              <w:t>________________</w:t>
            </w:r>
          </w:p>
        </w:tc>
        <w:tc>
          <w:tcPr>
            <w:tcW w:w="2057" w:type="dxa"/>
            <w:tcBorders>
              <w:top w:val="single" w:sz="4" w:space="0" w:color="B9C8C2"/>
              <w:left w:val="single" w:sz="4" w:space="0" w:color="B9C8C2"/>
              <w:bottom w:val="single" w:sz="4" w:space="0" w:color="B9C8C2"/>
              <w:right w:val="single" w:sz="4" w:space="0" w:color="B9C8C2"/>
            </w:tcBorders>
            <w:shd w:val="clear" w:color="auto" w:fill="FFFFFF"/>
            <w:tcMar>
              <w:top w:w="42" w:type="dxa"/>
              <w:left w:w="50" w:type="dxa"/>
              <w:bottom w:w="42" w:type="dxa"/>
              <w:right w:w="50" w:type="dxa"/>
            </w:tcMar>
          </w:tcPr>
          <w:p w14:paraId="42D63CD4" w14:textId="77777777" w:rsidR="00416690" w:rsidRPr="00DC4B3F" w:rsidRDefault="00000000">
            <w:pPr>
              <w:spacing w:after="0"/>
              <w:jc w:val="center"/>
              <w:rPr>
                <w:sz w:val="18"/>
                <w:szCs w:val="24"/>
              </w:rPr>
            </w:pPr>
            <w:r w:rsidRPr="00DC4B3F">
              <w:rPr>
                <w:sz w:val="13"/>
                <w:szCs w:val="24"/>
              </w:rPr>
              <w:t>________________</w:t>
            </w:r>
          </w:p>
        </w:tc>
        <w:tc>
          <w:tcPr>
            <w:tcW w:w="2057" w:type="dxa"/>
            <w:tcBorders>
              <w:top w:val="single" w:sz="4" w:space="0" w:color="B9C8C2"/>
              <w:left w:val="single" w:sz="4" w:space="0" w:color="B9C8C2"/>
              <w:bottom w:val="single" w:sz="4" w:space="0" w:color="B9C8C2"/>
              <w:right w:val="single" w:sz="4" w:space="0" w:color="B9C8C2"/>
            </w:tcBorders>
            <w:shd w:val="clear" w:color="auto" w:fill="FFFFFF"/>
            <w:tcMar>
              <w:top w:w="42" w:type="dxa"/>
              <w:left w:w="50" w:type="dxa"/>
              <w:bottom w:w="42" w:type="dxa"/>
              <w:right w:w="50" w:type="dxa"/>
            </w:tcMar>
          </w:tcPr>
          <w:p w14:paraId="2FE87618" w14:textId="77777777" w:rsidR="00416690" w:rsidRPr="00DC4B3F" w:rsidRDefault="00416690">
            <w:pPr>
              <w:spacing w:after="0"/>
              <w:rPr>
                <w:sz w:val="18"/>
                <w:szCs w:val="24"/>
              </w:rPr>
            </w:pPr>
          </w:p>
        </w:tc>
      </w:tr>
      <w:tr w:rsidR="00416690" w:rsidRPr="00DC4B3F" w14:paraId="137F5900" w14:textId="77777777" w:rsidTr="00A810BE">
        <w:trPr>
          <w:cantSplit/>
          <w:jc w:val="center"/>
        </w:trPr>
        <w:tc>
          <w:tcPr>
            <w:tcW w:w="704" w:type="dxa"/>
            <w:tcBorders>
              <w:top w:val="single" w:sz="4" w:space="0" w:color="B9C8C2"/>
              <w:left w:val="single" w:sz="4" w:space="0" w:color="B9C8C2"/>
              <w:bottom w:val="single" w:sz="4" w:space="0" w:color="B9C8C2"/>
              <w:right w:val="single" w:sz="4" w:space="0" w:color="B9C8C2"/>
            </w:tcBorders>
            <w:shd w:val="clear" w:color="auto" w:fill="F6FAF8"/>
            <w:tcMar>
              <w:top w:w="42" w:type="dxa"/>
              <w:left w:w="50" w:type="dxa"/>
              <w:bottom w:w="42" w:type="dxa"/>
              <w:right w:w="50" w:type="dxa"/>
            </w:tcMar>
          </w:tcPr>
          <w:p w14:paraId="27DB2D6D" w14:textId="77777777" w:rsidR="00416690" w:rsidRPr="00DC4B3F" w:rsidRDefault="00000000">
            <w:pPr>
              <w:spacing w:after="0"/>
              <w:jc w:val="center"/>
              <w:rPr>
                <w:sz w:val="18"/>
                <w:szCs w:val="24"/>
              </w:rPr>
            </w:pPr>
            <w:r w:rsidRPr="00DC4B3F">
              <w:rPr>
                <w:b/>
                <w:sz w:val="13"/>
                <w:szCs w:val="24"/>
              </w:rPr>
              <w:t>9</w:t>
            </w:r>
          </w:p>
        </w:tc>
        <w:tc>
          <w:tcPr>
            <w:tcW w:w="3410" w:type="dxa"/>
            <w:tcBorders>
              <w:top w:val="single" w:sz="4" w:space="0" w:color="B9C8C2"/>
              <w:left w:val="single" w:sz="4" w:space="0" w:color="B9C8C2"/>
              <w:bottom w:val="single" w:sz="4" w:space="0" w:color="B9C8C2"/>
              <w:right w:val="single" w:sz="4" w:space="0" w:color="B9C8C2"/>
            </w:tcBorders>
            <w:shd w:val="clear" w:color="auto" w:fill="F6FAF8"/>
            <w:tcMar>
              <w:top w:w="42" w:type="dxa"/>
              <w:left w:w="50" w:type="dxa"/>
              <w:bottom w:w="42" w:type="dxa"/>
              <w:right w:w="50" w:type="dxa"/>
            </w:tcMar>
          </w:tcPr>
          <w:p w14:paraId="1E6A684B" w14:textId="77777777" w:rsidR="00416690" w:rsidRPr="00DC4B3F" w:rsidRDefault="00000000">
            <w:pPr>
              <w:spacing w:after="0"/>
              <w:rPr>
                <w:sz w:val="18"/>
                <w:szCs w:val="24"/>
              </w:rPr>
            </w:pPr>
            <w:r w:rsidRPr="00DC4B3F">
              <w:rPr>
                <w:sz w:val="13"/>
                <w:szCs w:val="24"/>
              </w:rPr>
              <w:t>Payments, provider payment workflow &amp; billing integration</w:t>
            </w:r>
          </w:p>
        </w:tc>
        <w:tc>
          <w:tcPr>
            <w:tcW w:w="2057" w:type="dxa"/>
            <w:tcBorders>
              <w:top w:val="single" w:sz="4" w:space="0" w:color="B9C8C2"/>
              <w:left w:val="single" w:sz="4" w:space="0" w:color="B9C8C2"/>
              <w:bottom w:val="single" w:sz="4" w:space="0" w:color="B9C8C2"/>
              <w:right w:val="single" w:sz="4" w:space="0" w:color="B9C8C2"/>
            </w:tcBorders>
            <w:shd w:val="clear" w:color="auto" w:fill="F6FAF8"/>
            <w:tcMar>
              <w:top w:w="42" w:type="dxa"/>
              <w:left w:w="50" w:type="dxa"/>
              <w:bottom w:w="42" w:type="dxa"/>
              <w:right w:w="50" w:type="dxa"/>
            </w:tcMar>
          </w:tcPr>
          <w:p w14:paraId="732FD9D6" w14:textId="77777777" w:rsidR="00416690" w:rsidRPr="00DC4B3F" w:rsidRDefault="00000000">
            <w:pPr>
              <w:spacing w:after="0"/>
              <w:jc w:val="center"/>
              <w:rPr>
                <w:sz w:val="18"/>
                <w:szCs w:val="24"/>
              </w:rPr>
            </w:pPr>
            <w:r w:rsidRPr="00DC4B3F">
              <w:rPr>
                <w:sz w:val="13"/>
                <w:szCs w:val="24"/>
              </w:rPr>
              <w:t>Core</w:t>
            </w:r>
          </w:p>
        </w:tc>
        <w:tc>
          <w:tcPr>
            <w:tcW w:w="2057" w:type="dxa"/>
            <w:tcBorders>
              <w:top w:val="single" w:sz="4" w:space="0" w:color="B9C8C2"/>
              <w:left w:val="single" w:sz="4" w:space="0" w:color="B9C8C2"/>
              <w:bottom w:val="single" w:sz="4" w:space="0" w:color="B9C8C2"/>
              <w:right w:val="single" w:sz="4" w:space="0" w:color="B9C8C2"/>
            </w:tcBorders>
            <w:shd w:val="clear" w:color="auto" w:fill="F6FAF8"/>
            <w:tcMar>
              <w:top w:w="42" w:type="dxa"/>
              <w:left w:w="50" w:type="dxa"/>
              <w:bottom w:w="42" w:type="dxa"/>
              <w:right w:w="50" w:type="dxa"/>
            </w:tcMar>
          </w:tcPr>
          <w:p w14:paraId="0DC4E9B8" w14:textId="77777777" w:rsidR="00416690" w:rsidRPr="00DC4B3F" w:rsidRDefault="00000000">
            <w:pPr>
              <w:spacing w:after="0"/>
              <w:jc w:val="center"/>
              <w:rPr>
                <w:sz w:val="18"/>
                <w:szCs w:val="24"/>
              </w:rPr>
            </w:pPr>
            <w:r w:rsidRPr="00DC4B3F">
              <w:rPr>
                <w:sz w:val="13"/>
                <w:szCs w:val="24"/>
              </w:rPr>
              <w:t>________________</w:t>
            </w:r>
          </w:p>
        </w:tc>
        <w:tc>
          <w:tcPr>
            <w:tcW w:w="2057" w:type="dxa"/>
            <w:tcBorders>
              <w:top w:val="single" w:sz="4" w:space="0" w:color="B9C8C2"/>
              <w:left w:val="single" w:sz="4" w:space="0" w:color="B9C8C2"/>
              <w:bottom w:val="single" w:sz="4" w:space="0" w:color="B9C8C2"/>
              <w:right w:val="single" w:sz="4" w:space="0" w:color="B9C8C2"/>
            </w:tcBorders>
            <w:shd w:val="clear" w:color="auto" w:fill="F6FAF8"/>
            <w:tcMar>
              <w:top w:w="42" w:type="dxa"/>
              <w:left w:w="50" w:type="dxa"/>
              <w:bottom w:w="42" w:type="dxa"/>
              <w:right w:w="50" w:type="dxa"/>
            </w:tcMar>
          </w:tcPr>
          <w:p w14:paraId="5646FECD" w14:textId="77777777" w:rsidR="00416690" w:rsidRPr="00DC4B3F" w:rsidRDefault="00000000">
            <w:pPr>
              <w:spacing w:after="0"/>
              <w:jc w:val="center"/>
              <w:rPr>
                <w:sz w:val="18"/>
                <w:szCs w:val="24"/>
              </w:rPr>
            </w:pPr>
            <w:r w:rsidRPr="00DC4B3F">
              <w:rPr>
                <w:sz w:val="13"/>
                <w:szCs w:val="24"/>
              </w:rPr>
              <w:t>________________</w:t>
            </w:r>
          </w:p>
        </w:tc>
        <w:tc>
          <w:tcPr>
            <w:tcW w:w="2057" w:type="dxa"/>
            <w:tcBorders>
              <w:top w:val="single" w:sz="4" w:space="0" w:color="B9C8C2"/>
              <w:left w:val="single" w:sz="4" w:space="0" w:color="B9C8C2"/>
              <w:bottom w:val="single" w:sz="4" w:space="0" w:color="B9C8C2"/>
              <w:right w:val="single" w:sz="4" w:space="0" w:color="B9C8C2"/>
            </w:tcBorders>
            <w:shd w:val="clear" w:color="auto" w:fill="F6FAF8"/>
            <w:tcMar>
              <w:top w:w="42" w:type="dxa"/>
              <w:left w:w="50" w:type="dxa"/>
              <w:bottom w:w="42" w:type="dxa"/>
              <w:right w:w="50" w:type="dxa"/>
            </w:tcMar>
          </w:tcPr>
          <w:p w14:paraId="7CA9D8D5" w14:textId="77777777" w:rsidR="00416690" w:rsidRPr="00DC4B3F" w:rsidRDefault="00000000">
            <w:pPr>
              <w:spacing w:after="0"/>
              <w:jc w:val="center"/>
              <w:rPr>
                <w:sz w:val="18"/>
                <w:szCs w:val="24"/>
              </w:rPr>
            </w:pPr>
            <w:r w:rsidRPr="00DC4B3F">
              <w:rPr>
                <w:sz w:val="13"/>
                <w:szCs w:val="24"/>
              </w:rPr>
              <w:t>________________</w:t>
            </w:r>
          </w:p>
        </w:tc>
        <w:tc>
          <w:tcPr>
            <w:tcW w:w="2057" w:type="dxa"/>
            <w:tcBorders>
              <w:top w:val="single" w:sz="4" w:space="0" w:color="B9C8C2"/>
              <w:left w:val="single" w:sz="4" w:space="0" w:color="B9C8C2"/>
              <w:bottom w:val="single" w:sz="4" w:space="0" w:color="B9C8C2"/>
              <w:right w:val="single" w:sz="4" w:space="0" w:color="B9C8C2"/>
            </w:tcBorders>
            <w:shd w:val="clear" w:color="auto" w:fill="F6FAF8"/>
            <w:tcMar>
              <w:top w:w="42" w:type="dxa"/>
              <w:left w:w="50" w:type="dxa"/>
              <w:bottom w:w="42" w:type="dxa"/>
              <w:right w:w="50" w:type="dxa"/>
            </w:tcMar>
          </w:tcPr>
          <w:p w14:paraId="1AF065D5" w14:textId="77777777" w:rsidR="00416690" w:rsidRPr="00DC4B3F" w:rsidRDefault="00416690">
            <w:pPr>
              <w:spacing w:after="0"/>
              <w:rPr>
                <w:sz w:val="18"/>
                <w:szCs w:val="24"/>
              </w:rPr>
            </w:pPr>
          </w:p>
        </w:tc>
      </w:tr>
      <w:tr w:rsidR="00416690" w:rsidRPr="00DC4B3F" w14:paraId="00E5487E" w14:textId="77777777" w:rsidTr="00A810BE">
        <w:trPr>
          <w:cantSplit/>
          <w:jc w:val="center"/>
        </w:trPr>
        <w:tc>
          <w:tcPr>
            <w:tcW w:w="704" w:type="dxa"/>
            <w:tcBorders>
              <w:top w:val="single" w:sz="4" w:space="0" w:color="B9C8C2"/>
              <w:left w:val="single" w:sz="4" w:space="0" w:color="B9C8C2"/>
              <w:bottom w:val="single" w:sz="4" w:space="0" w:color="B9C8C2"/>
              <w:right w:val="single" w:sz="4" w:space="0" w:color="B9C8C2"/>
            </w:tcBorders>
            <w:shd w:val="clear" w:color="auto" w:fill="FFFFFF"/>
            <w:tcMar>
              <w:top w:w="42" w:type="dxa"/>
              <w:left w:w="50" w:type="dxa"/>
              <w:bottom w:w="42" w:type="dxa"/>
              <w:right w:w="50" w:type="dxa"/>
            </w:tcMar>
          </w:tcPr>
          <w:p w14:paraId="17860675" w14:textId="77777777" w:rsidR="00416690" w:rsidRPr="00DC4B3F" w:rsidRDefault="00000000">
            <w:pPr>
              <w:spacing w:after="0"/>
              <w:jc w:val="center"/>
              <w:rPr>
                <w:sz w:val="18"/>
                <w:szCs w:val="24"/>
              </w:rPr>
            </w:pPr>
            <w:r w:rsidRPr="00DC4B3F">
              <w:rPr>
                <w:b/>
                <w:sz w:val="13"/>
                <w:szCs w:val="24"/>
              </w:rPr>
              <w:t>10</w:t>
            </w:r>
          </w:p>
        </w:tc>
        <w:tc>
          <w:tcPr>
            <w:tcW w:w="3410" w:type="dxa"/>
            <w:tcBorders>
              <w:top w:val="single" w:sz="4" w:space="0" w:color="B9C8C2"/>
              <w:left w:val="single" w:sz="4" w:space="0" w:color="B9C8C2"/>
              <w:bottom w:val="single" w:sz="4" w:space="0" w:color="B9C8C2"/>
              <w:right w:val="single" w:sz="4" w:space="0" w:color="B9C8C2"/>
            </w:tcBorders>
            <w:shd w:val="clear" w:color="auto" w:fill="FFFFFF"/>
            <w:tcMar>
              <w:top w:w="42" w:type="dxa"/>
              <w:left w:w="50" w:type="dxa"/>
              <w:bottom w:w="42" w:type="dxa"/>
              <w:right w:w="50" w:type="dxa"/>
            </w:tcMar>
          </w:tcPr>
          <w:p w14:paraId="0BB2657D" w14:textId="77777777" w:rsidR="00416690" w:rsidRPr="00DC4B3F" w:rsidRDefault="00000000">
            <w:pPr>
              <w:spacing w:after="0"/>
              <w:rPr>
                <w:sz w:val="18"/>
                <w:szCs w:val="24"/>
              </w:rPr>
            </w:pPr>
            <w:r w:rsidRPr="00DC4B3F">
              <w:rPr>
                <w:sz w:val="13"/>
                <w:szCs w:val="24"/>
              </w:rPr>
              <w:t>Member, provider &amp; management dashboards</w:t>
            </w:r>
          </w:p>
        </w:tc>
        <w:tc>
          <w:tcPr>
            <w:tcW w:w="2057" w:type="dxa"/>
            <w:tcBorders>
              <w:top w:val="single" w:sz="4" w:space="0" w:color="B9C8C2"/>
              <w:left w:val="single" w:sz="4" w:space="0" w:color="B9C8C2"/>
              <w:bottom w:val="single" w:sz="4" w:space="0" w:color="B9C8C2"/>
              <w:right w:val="single" w:sz="4" w:space="0" w:color="B9C8C2"/>
            </w:tcBorders>
            <w:shd w:val="clear" w:color="auto" w:fill="FFFFFF"/>
            <w:tcMar>
              <w:top w:w="42" w:type="dxa"/>
              <w:left w:w="50" w:type="dxa"/>
              <w:bottom w:w="42" w:type="dxa"/>
              <w:right w:w="50" w:type="dxa"/>
            </w:tcMar>
          </w:tcPr>
          <w:p w14:paraId="55EC1B9D" w14:textId="77777777" w:rsidR="00416690" w:rsidRPr="00DC4B3F" w:rsidRDefault="00000000">
            <w:pPr>
              <w:spacing w:after="0"/>
              <w:jc w:val="center"/>
              <w:rPr>
                <w:sz w:val="18"/>
                <w:szCs w:val="24"/>
              </w:rPr>
            </w:pPr>
            <w:r w:rsidRPr="00DC4B3F">
              <w:rPr>
                <w:sz w:val="13"/>
                <w:szCs w:val="24"/>
              </w:rPr>
              <w:t>Core</w:t>
            </w:r>
          </w:p>
        </w:tc>
        <w:tc>
          <w:tcPr>
            <w:tcW w:w="2057" w:type="dxa"/>
            <w:tcBorders>
              <w:top w:val="single" w:sz="4" w:space="0" w:color="B9C8C2"/>
              <w:left w:val="single" w:sz="4" w:space="0" w:color="B9C8C2"/>
              <w:bottom w:val="single" w:sz="4" w:space="0" w:color="B9C8C2"/>
              <w:right w:val="single" w:sz="4" w:space="0" w:color="B9C8C2"/>
            </w:tcBorders>
            <w:shd w:val="clear" w:color="auto" w:fill="FFFFFF"/>
            <w:tcMar>
              <w:top w:w="42" w:type="dxa"/>
              <w:left w:w="50" w:type="dxa"/>
              <w:bottom w:w="42" w:type="dxa"/>
              <w:right w:w="50" w:type="dxa"/>
            </w:tcMar>
          </w:tcPr>
          <w:p w14:paraId="5DEC4082" w14:textId="77777777" w:rsidR="00416690" w:rsidRPr="00DC4B3F" w:rsidRDefault="00000000">
            <w:pPr>
              <w:spacing w:after="0"/>
              <w:jc w:val="center"/>
              <w:rPr>
                <w:sz w:val="18"/>
                <w:szCs w:val="24"/>
              </w:rPr>
            </w:pPr>
            <w:r w:rsidRPr="00DC4B3F">
              <w:rPr>
                <w:sz w:val="13"/>
                <w:szCs w:val="24"/>
              </w:rPr>
              <w:t>________________</w:t>
            </w:r>
          </w:p>
        </w:tc>
        <w:tc>
          <w:tcPr>
            <w:tcW w:w="2057" w:type="dxa"/>
            <w:tcBorders>
              <w:top w:val="single" w:sz="4" w:space="0" w:color="B9C8C2"/>
              <w:left w:val="single" w:sz="4" w:space="0" w:color="B9C8C2"/>
              <w:bottom w:val="single" w:sz="4" w:space="0" w:color="B9C8C2"/>
              <w:right w:val="single" w:sz="4" w:space="0" w:color="B9C8C2"/>
            </w:tcBorders>
            <w:shd w:val="clear" w:color="auto" w:fill="FFFFFF"/>
            <w:tcMar>
              <w:top w:w="42" w:type="dxa"/>
              <w:left w:w="50" w:type="dxa"/>
              <w:bottom w:w="42" w:type="dxa"/>
              <w:right w:w="50" w:type="dxa"/>
            </w:tcMar>
          </w:tcPr>
          <w:p w14:paraId="4B739956" w14:textId="77777777" w:rsidR="00416690" w:rsidRPr="00DC4B3F" w:rsidRDefault="00000000">
            <w:pPr>
              <w:spacing w:after="0"/>
              <w:jc w:val="center"/>
              <w:rPr>
                <w:sz w:val="18"/>
                <w:szCs w:val="24"/>
              </w:rPr>
            </w:pPr>
            <w:r w:rsidRPr="00DC4B3F">
              <w:rPr>
                <w:sz w:val="13"/>
                <w:szCs w:val="24"/>
              </w:rPr>
              <w:t>________________</w:t>
            </w:r>
          </w:p>
        </w:tc>
        <w:tc>
          <w:tcPr>
            <w:tcW w:w="2057" w:type="dxa"/>
            <w:tcBorders>
              <w:top w:val="single" w:sz="4" w:space="0" w:color="B9C8C2"/>
              <w:left w:val="single" w:sz="4" w:space="0" w:color="B9C8C2"/>
              <w:bottom w:val="single" w:sz="4" w:space="0" w:color="B9C8C2"/>
              <w:right w:val="single" w:sz="4" w:space="0" w:color="B9C8C2"/>
            </w:tcBorders>
            <w:shd w:val="clear" w:color="auto" w:fill="FFFFFF"/>
            <w:tcMar>
              <w:top w:w="42" w:type="dxa"/>
              <w:left w:w="50" w:type="dxa"/>
              <w:bottom w:w="42" w:type="dxa"/>
              <w:right w:w="50" w:type="dxa"/>
            </w:tcMar>
          </w:tcPr>
          <w:p w14:paraId="2CCE577A" w14:textId="77777777" w:rsidR="00416690" w:rsidRPr="00DC4B3F" w:rsidRDefault="00000000">
            <w:pPr>
              <w:spacing w:after="0"/>
              <w:jc w:val="center"/>
              <w:rPr>
                <w:sz w:val="18"/>
                <w:szCs w:val="24"/>
              </w:rPr>
            </w:pPr>
            <w:r w:rsidRPr="00DC4B3F">
              <w:rPr>
                <w:sz w:val="13"/>
                <w:szCs w:val="24"/>
              </w:rPr>
              <w:t>________________</w:t>
            </w:r>
          </w:p>
        </w:tc>
        <w:tc>
          <w:tcPr>
            <w:tcW w:w="2057" w:type="dxa"/>
            <w:tcBorders>
              <w:top w:val="single" w:sz="4" w:space="0" w:color="B9C8C2"/>
              <w:left w:val="single" w:sz="4" w:space="0" w:color="B9C8C2"/>
              <w:bottom w:val="single" w:sz="4" w:space="0" w:color="B9C8C2"/>
              <w:right w:val="single" w:sz="4" w:space="0" w:color="B9C8C2"/>
            </w:tcBorders>
            <w:shd w:val="clear" w:color="auto" w:fill="FFFFFF"/>
            <w:tcMar>
              <w:top w:w="42" w:type="dxa"/>
              <w:left w:w="50" w:type="dxa"/>
              <w:bottom w:w="42" w:type="dxa"/>
              <w:right w:w="50" w:type="dxa"/>
            </w:tcMar>
          </w:tcPr>
          <w:p w14:paraId="02FEB7FE" w14:textId="77777777" w:rsidR="00416690" w:rsidRPr="00DC4B3F" w:rsidRDefault="00416690">
            <w:pPr>
              <w:spacing w:after="0"/>
              <w:rPr>
                <w:sz w:val="18"/>
                <w:szCs w:val="24"/>
              </w:rPr>
            </w:pPr>
          </w:p>
        </w:tc>
      </w:tr>
      <w:tr w:rsidR="00416690" w:rsidRPr="00DC4B3F" w14:paraId="422FA42A" w14:textId="77777777" w:rsidTr="00A810BE">
        <w:trPr>
          <w:cantSplit/>
          <w:jc w:val="center"/>
        </w:trPr>
        <w:tc>
          <w:tcPr>
            <w:tcW w:w="704" w:type="dxa"/>
            <w:tcBorders>
              <w:top w:val="single" w:sz="4" w:space="0" w:color="B9C8C2"/>
              <w:left w:val="single" w:sz="4" w:space="0" w:color="B9C8C2"/>
              <w:bottom w:val="single" w:sz="4" w:space="0" w:color="B9C8C2"/>
              <w:right w:val="single" w:sz="4" w:space="0" w:color="B9C8C2"/>
            </w:tcBorders>
            <w:shd w:val="clear" w:color="auto" w:fill="F6FAF8"/>
            <w:tcMar>
              <w:top w:w="42" w:type="dxa"/>
              <w:left w:w="50" w:type="dxa"/>
              <w:bottom w:w="42" w:type="dxa"/>
              <w:right w:w="50" w:type="dxa"/>
            </w:tcMar>
          </w:tcPr>
          <w:p w14:paraId="771ACC9C" w14:textId="77777777" w:rsidR="00416690" w:rsidRPr="00DC4B3F" w:rsidRDefault="00000000">
            <w:pPr>
              <w:spacing w:after="0"/>
              <w:jc w:val="center"/>
              <w:rPr>
                <w:sz w:val="18"/>
                <w:szCs w:val="24"/>
              </w:rPr>
            </w:pPr>
            <w:r w:rsidRPr="00DC4B3F">
              <w:rPr>
                <w:b/>
                <w:sz w:val="13"/>
                <w:szCs w:val="24"/>
              </w:rPr>
              <w:t>11</w:t>
            </w:r>
          </w:p>
        </w:tc>
        <w:tc>
          <w:tcPr>
            <w:tcW w:w="3410" w:type="dxa"/>
            <w:tcBorders>
              <w:top w:val="single" w:sz="4" w:space="0" w:color="B9C8C2"/>
              <w:left w:val="single" w:sz="4" w:space="0" w:color="B9C8C2"/>
              <w:bottom w:val="single" w:sz="4" w:space="0" w:color="B9C8C2"/>
              <w:right w:val="single" w:sz="4" w:space="0" w:color="B9C8C2"/>
            </w:tcBorders>
            <w:shd w:val="clear" w:color="auto" w:fill="F6FAF8"/>
            <w:tcMar>
              <w:top w:w="42" w:type="dxa"/>
              <w:left w:w="50" w:type="dxa"/>
              <w:bottom w:w="42" w:type="dxa"/>
              <w:right w:w="50" w:type="dxa"/>
            </w:tcMar>
          </w:tcPr>
          <w:p w14:paraId="5A286E68" w14:textId="70B06304" w:rsidR="00416690" w:rsidRPr="00DC4B3F" w:rsidRDefault="00A810BE">
            <w:pPr>
              <w:spacing w:after="0"/>
              <w:rPr>
                <w:b/>
                <w:bCs/>
                <w:sz w:val="18"/>
                <w:szCs w:val="24"/>
              </w:rPr>
            </w:pPr>
            <w:r w:rsidRPr="00DC4B3F">
              <w:rPr>
                <w:b/>
                <w:bCs/>
                <w:sz w:val="13"/>
                <w:szCs w:val="24"/>
              </w:rPr>
              <w:t>CLINICAL RECORDS/NOTES, REFERRALS, STEPPED CARE &amp; OUTCOMES</w:t>
            </w:r>
          </w:p>
        </w:tc>
        <w:tc>
          <w:tcPr>
            <w:tcW w:w="2057" w:type="dxa"/>
            <w:tcBorders>
              <w:top w:val="single" w:sz="4" w:space="0" w:color="B9C8C2"/>
              <w:left w:val="single" w:sz="4" w:space="0" w:color="B9C8C2"/>
              <w:bottom w:val="single" w:sz="4" w:space="0" w:color="B9C8C2"/>
              <w:right w:val="single" w:sz="4" w:space="0" w:color="B9C8C2"/>
            </w:tcBorders>
            <w:shd w:val="clear" w:color="auto" w:fill="F6FAF8"/>
            <w:tcMar>
              <w:top w:w="42" w:type="dxa"/>
              <w:left w:w="50" w:type="dxa"/>
              <w:bottom w:w="42" w:type="dxa"/>
              <w:right w:w="50" w:type="dxa"/>
            </w:tcMar>
          </w:tcPr>
          <w:p w14:paraId="5C206E76" w14:textId="046CCE44" w:rsidR="00416690" w:rsidRPr="00DC4B3F" w:rsidRDefault="00A810BE">
            <w:pPr>
              <w:spacing w:after="0"/>
              <w:jc w:val="center"/>
              <w:rPr>
                <w:b/>
                <w:bCs/>
                <w:sz w:val="18"/>
                <w:szCs w:val="24"/>
              </w:rPr>
            </w:pPr>
            <w:r w:rsidRPr="00DC4B3F">
              <w:rPr>
                <w:b/>
                <w:bCs/>
                <w:sz w:val="13"/>
                <w:szCs w:val="24"/>
              </w:rPr>
              <w:t>FULL WEB</w:t>
            </w:r>
          </w:p>
        </w:tc>
        <w:tc>
          <w:tcPr>
            <w:tcW w:w="2057" w:type="dxa"/>
            <w:tcBorders>
              <w:top w:val="single" w:sz="4" w:space="0" w:color="B9C8C2"/>
              <w:left w:val="single" w:sz="4" w:space="0" w:color="B9C8C2"/>
              <w:bottom w:val="single" w:sz="4" w:space="0" w:color="B9C8C2"/>
              <w:right w:val="single" w:sz="4" w:space="0" w:color="B9C8C2"/>
            </w:tcBorders>
            <w:shd w:val="clear" w:color="auto" w:fill="F6FAF8"/>
            <w:tcMar>
              <w:top w:w="42" w:type="dxa"/>
              <w:left w:w="50" w:type="dxa"/>
              <w:bottom w:w="42" w:type="dxa"/>
              <w:right w:w="50" w:type="dxa"/>
            </w:tcMar>
          </w:tcPr>
          <w:p w14:paraId="633A872C" w14:textId="77777777" w:rsidR="00416690" w:rsidRPr="00DC4B3F" w:rsidRDefault="00000000">
            <w:pPr>
              <w:spacing w:after="0"/>
              <w:jc w:val="center"/>
              <w:rPr>
                <w:sz w:val="18"/>
                <w:szCs w:val="24"/>
              </w:rPr>
            </w:pPr>
            <w:r w:rsidRPr="00DC4B3F">
              <w:rPr>
                <w:sz w:val="13"/>
                <w:szCs w:val="24"/>
              </w:rPr>
              <w:t>________________</w:t>
            </w:r>
          </w:p>
        </w:tc>
        <w:tc>
          <w:tcPr>
            <w:tcW w:w="2057" w:type="dxa"/>
            <w:tcBorders>
              <w:top w:val="single" w:sz="4" w:space="0" w:color="B9C8C2"/>
              <w:left w:val="single" w:sz="4" w:space="0" w:color="B9C8C2"/>
              <w:bottom w:val="single" w:sz="4" w:space="0" w:color="B9C8C2"/>
              <w:right w:val="single" w:sz="4" w:space="0" w:color="B9C8C2"/>
            </w:tcBorders>
            <w:shd w:val="clear" w:color="auto" w:fill="F6FAF8"/>
            <w:tcMar>
              <w:top w:w="42" w:type="dxa"/>
              <w:left w:w="50" w:type="dxa"/>
              <w:bottom w:w="42" w:type="dxa"/>
              <w:right w:w="50" w:type="dxa"/>
            </w:tcMar>
          </w:tcPr>
          <w:p w14:paraId="576088D0" w14:textId="77777777" w:rsidR="00416690" w:rsidRPr="00DC4B3F" w:rsidRDefault="00000000">
            <w:pPr>
              <w:spacing w:after="0"/>
              <w:jc w:val="center"/>
              <w:rPr>
                <w:sz w:val="18"/>
                <w:szCs w:val="24"/>
              </w:rPr>
            </w:pPr>
            <w:r w:rsidRPr="00DC4B3F">
              <w:rPr>
                <w:sz w:val="13"/>
                <w:szCs w:val="24"/>
              </w:rPr>
              <w:t>________________</w:t>
            </w:r>
          </w:p>
        </w:tc>
        <w:tc>
          <w:tcPr>
            <w:tcW w:w="2057" w:type="dxa"/>
            <w:tcBorders>
              <w:top w:val="single" w:sz="4" w:space="0" w:color="B9C8C2"/>
              <w:left w:val="single" w:sz="4" w:space="0" w:color="B9C8C2"/>
              <w:bottom w:val="single" w:sz="4" w:space="0" w:color="B9C8C2"/>
              <w:right w:val="single" w:sz="4" w:space="0" w:color="B9C8C2"/>
            </w:tcBorders>
            <w:shd w:val="clear" w:color="auto" w:fill="F6FAF8"/>
            <w:tcMar>
              <w:top w:w="42" w:type="dxa"/>
              <w:left w:w="50" w:type="dxa"/>
              <w:bottom w:w="42" w:type="dxa"/>
              <w:right w:w="50" w:type="dxa"/>
            </w:tcMar>
          </w:tcPr>
          <w:p w14:paraId="2D6D67A2" w14:textId="77777777" w:rsidR="00416690" w:rsidRPr="00DC4B3F" w:rsidRDefault="00000000">
            <w:pPr>
              <w:spacing w:after="0"/>
              <w:jc w:val="center"/>
              <w:rPr>
                <w:sz w:val="18"/>
                <w:szCs w:val="24"/>
              </w:rPr>
            </w:pPr>
            <w:r w:rsidRPr="00DC4B3F">
              <w:rPr>
                <w:sz w:val="13"/>
                <w:szCs w:val="24"/>
              </w:rPr>
              <w:t>________________</w:t>
            </w:r>
          </w:p>
        </w:tc>
        <w:tc>
          <w:tcPr>
            <w:tcW w:w="2057" w:type="dxa"/>
            <w:tcBorders>
              <w:top w:val="single" w:sz="4" w:space="0" w:color="B9C8C2"/>
              <w:left w:val="single" w:sz="4" w:space="0" w:color="B9C8C2"/>
              <w:bottom w:val="single" w:sz="4" w:space="0" w:color="B9C8C2"/>
              <w:right w:val="single" w:sz="4" w:space="0" w:color="B9C8C2"/>
            </w:tcBorders>
            <w:shd w:val="clear" w:color="auto" w:fill="F6FAF8"/>
            <w:tcMar>
              <w:top w:w="42" w:type="dxa"/>
              <w:left w:w="50" w:type="dxa"/>
              <w:bottom w:w="42" w:type="dxa"/>
              <w:right w:w="50" w:type="dxa"/>
            </w:tcMar>
          </w:tcPr>
          <w:p w14:paraId="592D840C" w14:textId="77777777" w:rsidR="00416690" w:rsidRPr="00DC4B3F" w:rsidRDefault="00416690">
            <w:pPr>
              <w:spacing w:after="0"/>
              <w:rPr>
                <w:sz w:val="18"/>
                <w:szCs w:val="24"/>
              </w:rPr>
            </w:pPr>
          </w:p>
        </w:tc>
      </w:tr>
      <w:tr w:rsidR="00416690" w:rsidRPr="00DC4B3F" w14:paraId="2914299D" w14:textId="77777777" w:rsidTr="00A810BE">
        <w:trPr>
          <w:cantSplit/>
          <w:jc w:val="center"/>
        </w:trPr>
        <w:tc>
          <w:tcPr>
            <w:tcW w:w="704" w:type="dxa"/>
            <w:tcBorders>
              <w:top w:val="single" w:sz="4" w:space="0" w:color="B9C8C2"/>
              <w:left w:val="single" w:sz="4" w:space="0" w:color="B9C8C2"/>
              <w:bottom w:val="single" w:sz="4" w:space="0" w:color="B9C8C2"/>
              <w:right w:val="single" w:sz="4" w:space="0" w:color="B9C8C2"/>
            </w:tcBorders>
            <w:shd w:val="clear" w:color="auto" w:fill="FFFFFF"/>
            <w:tcMar>
              <w:top w:w="42" w:type="dxa"/>
              <w:left w:w="50" w:type="dxa"/>
              <w:bottom w:w="42" w:type="dxa"/>
              <w:right w:w="50" w:type="dxa"/>
            </w:tcMar>
          </w:tcPr>
          <w:p w14:paraId="38B9B700" w14:textId="77777777" w:rsidR="00416690" w:rsidRPr="00DC4B3F" w:rsidRDefault="00000000">
            <w:pPr>
              <w:spacing w:after="0"/>
              <w:jc w:val="center"/>
              <w:rPr>
                <w:sz w:val="18"/>
                <w:szCs w:val="24"/>
              </w:rPr>
            </w:pPr>
            <w:r w:rsidRPr="00DC4B3F">
              <w:rPr>
                <w:b/>
                <w:sz w:val="13"/>
                <w:szCs w:val="24"/>
              </w:rPr>
              <w:t>12</w:t>
            </w:r>
          </w:p>
        </w:tc>
        <w:tc>
          <w:tcPr>
            <w:tcW w:w="3410" w:type="dxa"/>
            <w:tcBorders>
              <w:top w:val="single" w:sz="4" w:space="0" w:color="B9C8C2"/>
              <w:left w:val="single" w:sz="4" w:space="0" w:color="B9C8C2"/>
              <w:bottom w:val="single" w:sz="4" w:space="0" w:color="B9C8C2"/>
              <w:right w:val="single" w:sz="4" w:space="0" w:color="B9C8C2"/>
            </w:tcBorders>
            <w:shd w:val="clear" w:color="auto" w:fill="FFFFFF"/>
            <w:tcMar>
              <w:top w:w="42" w:type="dxa"/>
              <w:left w:w="50" w:type="dxa"/>
              <w:bottom w:w="42" w:type="dxa"/>
              <w:right w:w="50" w:type="dxa"/>
            </w:tcMar>
          </w:tcPr>
          <w:p w14:paraId="47AE4960" w14:textId="5641F995" w:rsidR="00416690" w:rsidRPr="00DC4B3F" w:rsidRDefault="00A810BE">
            <w:pPr>
              <w:spacing w:after="0"/>
              <w:rPr>
                <w:b/>
                <w:bCs/>
                <w:sz w:val="18"/>
                <w:szCs w:val="24"/>
              </w:rPr>
            </w:pPr>
            <w:r w:rsidRPr="00DC4B3F">
              <w:rPr>
                <w:b/>
                <w:bCs/>
                <w:sz w:val="13"/>
                <w:szCs w:val="24"/>
              </w:rPr>
              <w:t>ORGANISATION ACCOUNTS, SUBSCRIPTIONS &amp; DE-IDENTIFIED DASHBOARDS</w:t>
            </w:r>
          </w:p>
        </w:tc>
        <w:tc>
          <w:tcPr>
            <w:tcW w:w="2057" w:type="dxa"/>
            <w:tcBorders>
              <w:top w:val="single" w:sz="4" w:space="0" w:color="B9C8C2"/>
              <w:left w:val="single" w:sz="4" w:space="0" w:color="B9C8C2"/>
              <w:bottom w:val="single" w:sz="4" w:space="0" w:color="B9C8C2"/>
              <w:right w:val="single" w:sz="4" w:space="0" w:color="B9C8C2"/>
            </w:tcBorders>
            <w:shd w:val="clear" w:color="auto" w:fill="FFFFFF"/>
            <w:tcMar>
              <w:top w:w="42" w:type="dxa"/>
              <w:left w:w="50" w:type="dxa"/>
              <w:bottom w:w="42" w:type="dxa"/>
              <w:right w:w="50" w:type="dxa"/>
            </w:tcMar>
          </w:tcPr>
          <w:p w14:paraId="0441C191" w14:textId="66DE2387" w:rsidR="00416690" w:rsidRPr="00DC4B3F" w:rsidRDefault="00A810BE">
            <w:pPr>
              <w:spacing w:after="0"/>
              <w:jc w:val="center"/>
              <w:rPr>
                <w:b/>
                <w:bCs/>
                <w:sz w:val="18"/>
                <w:szCs w:val="24"/>
              </w:rPr>
            </w:pPr>
            <w:r w:rsidRPr="00DC4B3F">
              <w:rPr>
                <w:b/>
                <w:bCs/>
                <w:sz w:val="13"/>
                <w:szCs w:val="24"/>
              </w:rPr>
              <w:t>STAGE B</w:t>
            </w:r>
          </w:p>
        </w:tc>
        <w:tc>
          <w:tcPr>
            <w:tcW w:w="2057" w:type="dxa"/>
            <w:tcBorders>
              <w:top w:val="single" w:sz="4" w:space="0" w:color="B9C8C2"/>
              <w:left w:val="single" w:sz="4" w:space="0" w:color="B9C8C2"/>
              <w:bottom w:val="single" w:sz="4" w:space="0" w:color="B9C8C2"/>
              <w:right w:val="single" w:sz="4" w:space="0" w:color="B9C8C2"/>
            </w:tcBorders>
            <w:shd w:val="clear" w:color="auto" w:fill="FFFFFF"/>
            <w:tcMar>
              <w:top w:w="42" w:type="dxa"/>
              <w:left w:w="50" w:type="dxa"/>
              <w:bottom w:w="42" w:type="dxa"/>
              <w:right w:w="50" w:type="dxa"/>
            </w:tcMar>
          </w:tcPr>
          <w:p w14:paraId="69AB9B69" w14:textId="77777777" w:rsidR="00416690" w:rsidRPr="00DC4B3F" w:rsidRDefault="00000000">
            <w:pPr>
              <w:spacing w:after="0"/>
              <w:jc w:val="center"/>
              <w:rPr>
                <w:sz w:val="18"/>
                <w:szCs w:val="24"/>
              </w:rPr>
            </w:pPr>
            <w:r w:rsidRPr="00DC4B3F">
              <w:rPr>
                <w:sz w:val="13"/>
                <w:szCs w:val="24"/>
              </w:rPr>
              <w:t>________________</w:t>
            </w:r>
          </w:p>
        </w:tc>
        <w:tc>
          <w:tcPr>
            <w:tcW w:w="2057" w:type="dxa"/>
            <w:tcBorders>
              <w:top w:val="single" w:sz="4" w:space="0" w:color="B9C8C2"/>
              <w:left w:val="single" w:sz="4" w:space="0" w:color="B9C8C2"/>
              <w:bottom w:val="single" w:sz="4" w:space="0" w:color="B9C8C2"/>
              <w:right w:val="single" w:sz="4" w:space="0" w:color="B9C8C2"/>
            </w:tcBorders>
            <w:shd w:val="clear" w:color="auto" w:fill="FFFFFF"/>
            <w:tcMar>
              <w:top w:w="42" w:type="dxa"/>
              <w:left w:w="50" w:type="dxa"/>
              <w:bottom w:w="42" w:type="dxa"/>
              <w:right w:w="50" w:type="dxa"/>
            </w:tcMar>
          </w:tcPr>
          <w:p w14:paraId="7775ECC6" w14:textId="77777777" w:rsidR="00416690" w:rsidRPr="00DC4B3F" w:rsidRDefault="00000000">
            <w:pPr>
              <w:spacing w:after="0"/>
              <w:jc w:val="center"/>
              <w:rPr>
                <w:sz w:val="18"/>
                <w:szCs w:val="24"/>
              </w:rPr>
            </w:pPr>
            <w:r w:rsidRPr="00DC4B3F">
              <w:rPr>
                <w:sz w:val="13"/>
                <w:szCs w:val="24"/>
              </w:rPr>
              <w:t>________________</w:t>
            </w:r>
          </w:p>
        </w:tc>
        <w:tc>
          <w:tcPr>
            <w:tcW w:w="2057" w:type="dxa"/>
            <w:tcBorders>
              <w:top w:val="single" w:sz="4" w:space="0" w:color="B9C8C2"/>
              <w:left w:val="single" w:sz="4" w:space="0" w:color="B9C8C2"/>
              <w:bottom w:val="single" w:sz="4" w:space="0" w:color="B9C8C2"/>
              <w:right w:val="single" w:sz="4" w:space="0" w:color="B9C8C2"/>
            </w:tcBorders>
            <w:shd w:val="clear" w:color="auto" w:fill="FFFFFF"/>
            <w:tcMar>
              <w:top w:w="42" w:type="dxa"/>
              <w:left w:w="50" w:type="dxa"/>
              <w:bottom w:w="42" w:type="dxa"/>
              <w:right w:w="50" w:type="dxa"/>
            </w:tcMar>
          </w:tcPr>
          <w:p w14:paraId="02095BC6" w14:textId="77777777" w:rsidR="00416690" w:rsidRPr="00DC4B3F" w:rsidRDefault="00000000">
            <w:pPr>
              <w:spacing w:after="0"/>
              <w:jc w:val="center"/>
              <w:rPr>
                <w:sz w:val="18"/>
                <w:szCs w:val="24"/>
              </w:rPr>
            </w:pPr>
            <w:r w:rsidRPr="00DC4B3F">
              <w:rPr>
                <w:sz w:val="13"/>
                <w:szCs w:val="24"/>
              </w:rPr>
              <w:t>________________</w:t>
            </w:r>
          </w:p>
        </w:tc>
        <w:tc>
          <w:tcPr>
            <w:tcW w:w="2057" w:type="dxa"/>
            <w:tcBorders>
              <w:top w:val="single" w:sz="4" w:space="0" w:color="B9C8C2"/>
              <w:left w:val="single" w:sz="4" w:space="0" w:color="B9C8C2"/>
              <w:bottom w:val="single" w:sz="4" w:space="0" w:color="B9C8C2"/>
              <w:right w:val="single" w:sz="4" w:space="0" w:color="B9C8C2"/>
            </w:tcBorders>
            <w:shd w:val="clear" w:color="auto" w:fill="FFFFFF"/>
            <w:tcMar>
              <w:top w:w="42" w:type="dxa"/>
              <w:left w:w="50" w:type="dxa"/>
              <w:bottom w:w="42" w:type="dxa"/>
              <w:right w:w="50" w:type="dxa"/>
            </w:tcMar>
          </w:tcPr>
          <w:p w14:paraId="3C12675D" w14:textId="77777777" w:rsidR="00416690" w:rsidRPr="00DC4B3F" w:rsidRDefault="00416690">
            <w:pPr>
              <w:spacing w:after="0"/>
              <w:rPr>
                <w:sz w:val="18"/>
                <w:szCs w:val="24"/>
              </w:rPr>
            </w:pPr>
          </w:p>
        </w:tc>
      </w:tr>
      <w:tr w:rsidR="00416690" w:rsidRPr="00DC4B3F" w14:paraId="023B53AB" w14:textId="77777777" w:rsidTr="00A810BE">
        <w:trPr>
          <w:cantSplit/>
          <w:jc w:val="center"/>
        </w:trPr>
        <w:tc>
          <w:tcPr>
            <w:tcW w:w="704" w:type="dxa"/>
            <w:tcBorders>
              <w:top w:val="single" w:sz="4" w:space="0" w:color="B9C8C2"/>
              <w:left w:val="single" w:sz="4" w:space="0" w:color="B9C8C2"/>
              <w:bottom w:val="single" w:sz="4" w:space="0" w:color="B9C8C2"/>
              <w:right w:val="single" w:sz="4" w:space="0" w:color="B9C8C2"/>
            </w:tcBorders>
            <w:shd w:val="clear" w:color="auto" w:fill="F6FAF8"/>
            <w:tcMar>
              <w:top w:w="42" w:type="dxa"/>
              <w:left w:w="50" w:type="dxa"/>
              <w:bottom w:w="42" w:type="dxa"/>
              <w:right w:w="50" w:type="dxa"/>
            </w:tcMar>
          </w:tcPr>
          <w:p w14:paraId="058D39D1" w14:textId="77777777" w:rsidR="00416690" w:rsidRPr="00DC4B3F" w:rsidRDefault="00000000">
            <w:pPr>
              <w:spacing w:after="0"/>
              <w:jc w:val="center"/>
              <w:rPr>
                <w:sz w:val="18"/>
                <w:szCs w:val="24"/>
              </w:rPr>
            </w:pPr>
            <w:r w:rsidRPr="00DC4B3F">
              <w:rPr>
                <w:b/>
                <w:sz w:val="13"/>
                <w:szCs w:val="24"/>
              </w:rPr>
              <w:t>13</w:t>
            </w:r>
          </w:p>
        </w:tc>
        <w:tc>
          <w:tcPr>
            <w:tcW w:w="3410" w:type="dxa"/>
            <w:tcBorders>
              <w:top w:val="single" w:sz="4" w:space="0" w:color="B9C8C2"/>
              <w:left w:val="single" w:sz="4" w:space="0" w:color="B9C8C2"/>
              <w:bottom w:val="single" w:sz="4" w:space="0" w:color="B9C8C2"/>
              <w:right w:val="single" w:sz="4" w:space="0" w:color="B9C8C2"/>
            </w:tcBorders>
            <w:shd w:val="clear" w:color="auto" w:fill="F6FAF8"/>
            <w:tcMar>
              <w:top w:w="42" w:type="dxa"/>
              <w:left w:w="50" w:type="dxa"/>
              <w:bottom w:w="42" w:type="dxa"/>
              <w:right w:w="50" w:type="dxa"/>
            </w:tcMar>
          </w:tcPr>
          <w:p w14:paraId="15EFA8DF" w14:textId="45425709" w:rsidR="00416690" w:rsidRPr="00DC4B3F" w:rsidRDefault="00A810BE">
            <w:pPr>
              <w:spacing w:after="0"/>
              <w:rPr>
                <w:b/>
                <w:bCs/>
                <w:sz w:val="18"/>
                <w:szCs w:val="24"/>
              </w:rPr>
            </w:pPr>
            <w:r w:rsidRPr="00DC4B3F">
              <w:rPr>
                <w:b/>
                <w:bCs/>
                <w:sz w:val="13"/>
                <w:szCs w:val="24"/>
              </w:rPr>
              <w:t>NATIVE IOS APPLICATION INCLUDING APP STORE DEPLOYMENT</w:t>
            </w:r>
          </w:p>
        </w:tc>
        <w:tc>
          <w:tcPr>
            <w:tcW w:w="2057" w:type="dxa"/>
            <w:tcBorders>
              <w:top w:val="single" w:sz="4" w:space="0" w:color="B9C8C2"/>
              <w:left w:val="single" w:sz="4" w:space="0" w:color="B9C8C2"/>
              <w:bottom w:val="single" w:sz="4" w:space="0" w:color="B9C8C2"/>
              <w:right w:val="single" w:sz="4" w:space="0" w:color="B9C8C2"/>
            </w:tcBorders>
            <w:shd w:val="clear" w:color="auto" w:fill="F6FAF8"/>
            <w:tcMar>
              <w:top w:w="42" w:type="dxa"/>
              <w:left w:w="50" w:type="dxa"/>
              <w:bottom w:w="42" w:type="dxa"/>
              <w:right w:w="50" w:type="dxa"/>
            </w:tcMar>
          </w:tcPr>
          <w:p w14:paraId="262E315B" w14:textId="4D56AE47" w:rsidR="00416690" w:rsidRPr="00DC4B3F" w:rsidRDefault="00A810BE">
            <w:pPr>
              <w:spacing w:after="0"/>
              <w:jc w:val="center"/>
              <w:rPr>
                <w:b/>
                <w:bCs/>
                <w:sz w:val="18"/>
                <w:szCs w:val="24"/>
              </w:rPr>
            </w:pPr>
            <w:r w:rsidRPr="00DC4B3F">
              <w:rPr>
                <w:b/>
                <w:bCs/>
                <w:sz w:val="13"/>
                <w:szCs w:val="24"/>
              </w:rPr>
              <w:t>STAGE C</w:t>
            </w:r>
          </w:p>
        </w:tc>
        <w:tc>
          <w:tcPr>
            <w:tcW w:w="2057" w:type="dxa"/>
            <w:tcBorders>
              <w:top w:val="single" w:sz="4" w:space="0" w:color="B9C8C2"/>
              <w:left w:val="single" w:sz="4" w:space="0" w:color="B9C8C2"/>
              <w:bottom w:val="single" w:sz="4" w:space="0" w:color="B9C8C2"/>
              <w:right w:val="single" w:sz="4" w:space="0" w:color="B9C8C2"/>
            </w:tcBorders>
            <w:shd w:val="clear" w:color="auto" w:fill="F6FAF8"/>
            <w:tcMar>
              <w:top w:w="42" w:type="dxa"/>
              <w:left w:w="50" w:type="dxa"/>
              <w:bottom w:w="42" w:type="dxa"/>
              <w:right w:w="50" w:type="dxa"/>
            </w:tcMar>
          </w:tcPr>
          <w:p w14:paraId="55282854" w14:textId="77777777" w:rsidR="00416690" w:rsidRPr="00DC4B3F" w:rsidRDefault="00000000">
            <w:pPr>
              <w:spacing w:after="0"/>
              <w:jc w:val="center"/>
              <w:rPr>
                <w:sz w:val="18"/>
                <w:szCs w:val="24"/>
              </w:rPr>
            </w:pPr>
            <w:r w:rsidRPr="00DC4B3F">
              <w:rPr>
                <w:sz w:val="13"/>
                <w:szCs w:val="24"/>
              </w:rPr>
              <w:t>________________</w:t>
            </w:r>
          </w:p>
        </w:tc>
        <w:tc>
          <w:tcPr>
            <w:tcW w:w="2057" w:type="dxa"/>
            <w:tcBorders>
              <w:top w:val="single" w:sz="4" w:space="0" w:color="B9C8C2"/>
              <w:left w:val="single" w:sz="4" w:space="0" w:color="B9C8C2"/>
              <w:bottom w:val="single" w:sz="4" w:space="0" w:color="B9C8C2"/>
              <w:right w:val="single" w:sz="4" w:space="0" w:color="B9C8C2"/>
            </w:tcBorders>
            <w:shd w:val="clear" w:color="auto" w:fill="F6FAF8"/>
            <w:tcMar>
              <w:top w:w="42" w:type="dxa"/>
              <w:left w:w="50" w:type="dxa"/>
              <w:bottom w:w="42" w:type="dxa"/>
              <w:right w:w="50" w:type="dxa"/>
            </w:tcMar>
          </w:tcPr>
          <w:p w14:paraId="00A0082B" w14:textId="77777777" w:rsidR="00416690" w:rsidRPr="00DC4B3F" w:rsidRDefault="00000000">
            <w:pPr>
              <w:spacing w:after="0"/>
              <w:jc w:val="center"/>
              <w:rPr>
                <w:sz w:val="18"/>
                <w:szCs w:val="24"/>
              </w:rPr>
            </w:pPr>
            <w:r w:rsidRPr="00DC4B3F">
              <w:rPr>
                <w:sz w:val="13"/>
                <w:szCs w:val="24"/>
              </w:rPr>
              <w:t>________________</w:t>
            </w:r>
          </w:p>
        </w:tc>
        <w:tc>
          <w:tcPr>
            <w:tcW w:w="2057" w:type="dxa"/>
            <w:tcBorders>
              <w:top w:val="single" w:sz="4" w:space="0" w:color="B9C8C2"/>
              <w:left w:val="single" w:sz="4" w:space="0" w:color="B9C8C2"/>
              <w:bottom w:val="single" w:sz="4" w:space="0" w:color="B9C8C2"/>
              <w:right w:val="single" w:sz="4" w:space="0" w:color="B9C8C2"/>
            </w:tcBorders>
            <w:shd w:val="clear" w:color="auto" w:fill="F6FAF8"/>
            <w:tcMar>
              <w:top w:w="42" w:type="dxa"/>
              <w:left w:w="50" w:type="dxa"/>
              <w:bottom w:w="42" w:type="dxa"/>
              <w:right w:w="50" w:type="dxa"/>
            </w:tcMar>
          </w:tcPr>
          <w:p w14:paraId="16661172" w14:textId="77777777" w:rsidR="00416690" w:rsidRPr="00DC4B3F" w:rsidRDefault="00000000">
            <w:pPr>
              <w:spacing w:after="0"/>
              <w:jc w:val="center"/>
              <w:rPr>
                <w:sz w:val="18"/>
                <w:szCs w:val="24"/>
              </w:rPr>
            </w:pPr>
            <w:r w:rsidRPr="00DC4B3F">
              <w:rPr>
                <w:sz w:val="13"/>
                <w:szCs w:val="24"/>
              </w:rPr>
              <w:t>________________</w:t>
            </w:r>
          </w:p>
        </w:tc>
        <w:tc>
          <w:tcPr>
            <w:tcW w:w="2057" w:type="dxa"/>
            <w:tcBorders>
              <w:top w:val="single" w:sz="4" w:space="0" w:color="B9C8C2"/>
              <w:left w:val="single" w:sz="4" w:space="0" w:color="B9C8C2"/>
              <w:bottom w:val="single" w:sz="4" w:space="0" w:color="B9C8C2"/>
              <w:right w:val="single" w:sz="4" w:space="0" w:color="B9C8C2"/>
            </w:tcBorders>
            <w:shd w:val="clear" w:color="auto" w:fill="F6FAF8"/>
            <w:tcMar>
              <w:top w:w="42" w:type="dxa"/>
              <w:left w:w="50" w:type="dxa"/>
              <w:bottom w:w="42" w:type="dxa"/>
              <w:right w:w="50" w:type="dxa"/>
            </w:tcMar>
          </w:tcPr>
          <w:p w14:paraId="64B80241" w14:textId="77777777" w:rsidR="00416690" w:rsidRPr="00DC4B3F" w:rsidRDefault="00416690">
            <w:pPr>
              <w:spacing w:after="0"/>
              <w:rPr>
                <w:sz w:val="18"/>
                <w:szCs w:val="24"/>
              </w:rPr>
            </w:pPr>
          </w:p>
        </w:tc>
      </w:tr>
      <w:tr w:rsidR="00416690" w:rsidRPr="00DC4B3F" w14:paraId="46456C27" w14:textId="77777777" w:rsidTr="00A810BE">
        <w:trPr>
          <w:cantSplit/>
          <w:jc w:val="center"/>
        </w:trPr>
        <w:tc>
          <w:tcPr>
            <w:tcW w:w="704" w:type="dxa"/>
            <w:tcBorders>
              <w:top w:val="single" w:sz="4" w:space="0" w:color="B9C8C2"/>
              <w:left w:val="single" w:sz="4" w:space="0" w:color="B9C8C2"/>
              <w:bottom w:val="single" w:sz="4" w:space="0" w:color="B9C8C2"/>
              <w:right w:val="single" w:sz="4" w:space="0" w:color="B9C8C2"/>
            </w:tcBorders>
            <w:shd w:val="clear" w:color="auto" w:fill="FFFFFF"/>
            <w:tcMar>
              <w:top w:w="42" w:type="dxa"/>
              <w:left w:w="50" w:type="dxa"/>
              <w:bottom w:w="42" w:type="dxa"/>
              <w:right w:w="50" w:type="dxa"/>
            </w:tcMar>
          </w:tcPr>
          <w:p w14:paraId="39056D09" w14:textId="77777777" w:rsidR="00416690" w:rsidRPr="00DC4B3F" w:rsidRDefault="00000000">
            <w:pPr>
              <w:spacing w:after="0"/>
              <w:jc w:val="center"/>
              <w:rPr>
                <w:sz w:val="18"/>
                <w:szCs w:val="24"/>
              </w:rPr>
            </w:pPr>
            <w:r w:rsidRPr="00DC4B3F">
              <w:rPr>
                <w:b/>
                <w:sz w:val="13"/>
                <w:szCs w:val="24"/>
              </w:rPr>
              <w:t>14</w:t>
            </w:r>
          </w:p>
        </w:tc>
        <w:tc>
          <w:tcPr>
            <w:tcW w:w="3410" w:type="dxa"/>
            <w:tcBorders>
              <w:top w:val="single" w:sz="4" w:space="0" w:color="B9C8C2"/>
              <w:left w:val="single" w:sz="4" w:space="0" w:color="B9C8C2"/>
              <w:bottom w:val="single" w:sz="4" w:space="0" w:color="B9C8C2"/>
              <w:right w:val="single" w:sz="4" w:space="0" w:color="B9C8C2"/>
            </w:tcBorders>
            <w:shd w:val="clear" w:color="auto" w:fill="FFFFFF"/>
            <w:tcMar>
              <w:top w:w="42" w:type="dxa"/>
              <w:left w:w="50" w:type="dxa"/>
              <w:bottom w:w="42" w:type="dxa"/>
              <w:right w:w="50" w:type="dxa"/>
            </w:tcMar>
          </w:tcPr>
          <w:p w14:paraId="2034C8AB" w14:textId="7886A21B" w:rsidR="00416690" w:rsidRPr="00DC4B3F" w:rsidRDefault="00A810BE">
            <w:pPr>
              <w:spacing w:after="0"/>
              <w:rPr>
                <w:b/>
                <w:bCs/>
                <w:sz w:val="18"/>
                <w:szCs w:val="24"/>
              </w:rPr>
            </w:pPr>
            <w:r w:rsidRPr="00DC4B3F">
              <w:rPr>
                <w:b/>
                <w:bCs/>
                <w:sz w:val="13"/>
                <w:szCs w:val="24"/>
              </w:rPr>
              <w:t>NATIVE ANDROID APPLICATION INCLUDING GOOGLE PLAY DEPLOYMENT</w:t>
            </w:r>
          </w:p>
        </w:tc>
        <w:tc>
          <w:tcPr>
            <w:tcW w:w="2057" w:type="dxa"/>
            <w:tcBorders>
              <w:top w:val="single" w:sz="4" w:space="0" w:color="B9C8C2"/>
              <w:left w:val="single" w:sz="4" w:space="0" w:color="B9C8C2"/>
              <w:bottom w:val="single" w:sz="4" w:space="0" w:color="B9C8C2"/>
              <w:right w:val="single" w:sz="4" w:space="0" w:color="B9C8C2"/>
            </w:tcBorders>
            <w:shd w:val="clear" w:color="auto" w:fill="FFFFFF"/>
            <w:tcMar>
              <w:top w:w="42" w:type="dxa"/>
              <w:left w:w="50" w:type="dxa"/>
              <w:bottom w:w="42" w:type="dxa"/>
              <w:right w:w="50" w:type="dxa"/>
            </w:tcMar>
          </w:tcPr>
          <w:p w14:paraId="2402FCCC" w14:textId="5E1F09C8" w:rsidR="00416690" w:rsidRPr="00DC4B3F" w:rsidRDefault="00A810BE">
            <w:pPr>
              <w:spacing w:after="0"/>
              <w:jc w:val="center"/>
              <w:rPr>
                <w:b/>
                <w:bCs/>
                <w:sz w:val="18"/>
                <w:szCs w:val="24"/>
              </w:rPr>
            </w:pPr>
            <w:r w:rsidRPr="00DC4B3F">
              <w:rPr>
                <w:b/>
                <w:bCs/>
                <w:sz w:val="13"/>
                <w:szCs w:val="24"/>
              </w:rPr>
              <w:t>STAGE C</w:t>
            </w:r>
          </w:p>
        </w:tc>
        <w:tc>
          <w:tcPr>
            <w:tcW w:w="2057" w:type="dxa"/>
            <w:tcBorders>
              <w:top w:val="single" w:sz="4" w:space="0" w:color="B9C8C2"/>
              <w:left w:val="single" w:sz="4" w:space="0" w:color="B9C8C2"/>
              <w:bottom w:val="single" w:sz="4" w:space="0" w:color="B9C8C2"/>
              <w:right w:val="single" w:sz="4" w:space="0" w:color="B9C8C2"/>
            </w:tcBorders>
            <w:shd w:val="clear" w:color="auto" w:fill="FFFFFF"/>
            <w:tcMar>
              <w:top w:w="42" w:type="dxa"/>
              <w:left w:w="50" w:type="dxa"/>
              <w:bottom w:w="42" w:type="dxa"/>
              <w:right w:w="50" w:type="dxa"/>
            </w:tcMar>
          </w:tcPr>
          <w:p w14:paraId="21A8EC30" w14:textId="77777777" w:rsidR="00416690" w:rsidRPr="00DC4B3F" w:rsidRDefault="00000000">
            <w:pPr>
              <w:spacing w:after="0"/>
              <w:jc w:val="center"/>
              <w:rPr>
                <w:sz w:val="18"/>
                <w:szCs w:val="24"/>
              </w:rPr>
            </w:pPr>
            <w:r w:rsidRPr="00DC4B3F">
              <w:rPr>
                <w:sz w:val="13"/>
                <w:szCs w:val="24"/>
              </w:rPr>
              <w:t>________________</w:t>
            </w:r>
          </w:p>
        </w:tc>
        <w:tc>
          <w:tcPr>
            <w:tcW w:w="2057" w:type="dxa"/>
            <w:tcBorders>
              <w:top w:val="single" w:sz="4" w:space="0" w:color="B9C8C2"/>
              <w:left w:val="single" w:sz="4" w:space="0" w:color="B9C8C2"/>
              <w:bottom w:val="single" w:sz="4" w:space="0" w:color="B9C8C2"/>
              <w:right w:val="single" w:sz="4" w:space="0" w:color="B9C8C2"/>
            </w:tcBorders>
            <w:shd w:val="clear" w:color="auto" w:fill="FFFFFF"/>
            <w:tcMar>
              <w:top w:w="42" w:type="dxa"/>
              <w:left w:w="50" w:type="dxa"/>
              <w:bottom w:w="42" w:type="dxa"/>
              <w:right w:w="50" w:type="dxa"/>
            </w:tcMar>
          </w:tcPr>
          <w:p w14:paraId="6879AB40" w14:textId="77777777" w:rsidR="00416690" w:rsidRPr="00DC4B3F" w:rsidRDefault="00000000">
            <w:pPr>
              <w:spacing w:after="0"/>
              <w:jc w:val="center"/>
              <w:rPr>
                <w:sz w:val="18"/>
                <w:szCs w:val="24"/>
              </w:rPr>
            </w:pPr>
            <w:r w:rsidRPr="00DC4B3F">
              <w:rPr>
                <w:sz w:val="13"/>
                <w:szCs w:val="24"/>
              </w:rPr>
              <w:t>________________</w:t>
            </w:r>
          </w:p>
        </w:tc>
        <w:tc>
          <w:tcPr>
            <w:tcW w:w="2057" w:type="dxa"/>
            <w:tcBorders>
              <w:top w:val="single" w:sz="4" w:space="0" w:color="B9C8C2"/>
              <w:left w:val="single" w:sz="4" w:space="0" w:color="B9C8C2"/>
              <w:bottom w:val="single" w:sz="4" w:space="0" w:color="B9C8C2"/>
              <w:right w:val="single" w:sz="4" w:space="0" w:color="B9C8C2"/>
            </w:tcBorders>
            <w:shd w:val="clear" w:color="auto" w:fill="FFFFFF"/>
            <w:tcMar>
              <w:top w:w="42" w:type="dxa"/>
              <w:left w:w="50" w:type="dxa"/>
              <w:bottom w:w="42" w:type="dxa"/>
              <w:right w:w="50" w:type="dxa"/>
            </w:tcMar>
          </w:tcPr>
          <w:p w14:paraId="1EABB0D6" w14:textId="77777777" w:rsidR="00416690" w:rsidRPr="00DC4B3F" w:rsidRDefault="00000000">
            <w:pPr>
              <w:spacing w:after="0"/>
              <w:jc w:val="center"/>
              <w:rPr>
                <w:sz w:val="18"/>
                <w:szCs w:val="24"/>
              </w:rPr>
            </w:pPr>
            <w:r w:rsidRPr="00DC4B3F">
              <w:rPr>
                <w:sz w:val="13"/>
                <w:szCs w:val="24"/>
              </w:rPr>
              <w:t>________________</w:t>
            </w:r>
          </w:p>
        </w:tc>
        <w:tc>
          <w:tcPr>
            <w:tcW w:w="2057" w:type="dxa"/>
            <w:tcBorders>
              <w:top w:val="single" w:sz="4" w:space="0" w:color="B9C8C2"/>
              <w:left w:val="single" w:sz="4" w:space="0" w:color="B9C8C2"/>
              <w:bottom w:val="single" w:sz="4" w:space="0" w:color="B9C8C2"/>
              <w:right w:val="single" w:sz="4" w:space="0" w:color="B9C8C2"/>
            </w:tcBorders>
            <w:shd w:val="clear" w:color="auto" w:fill="FFFFFF"/>
            <w:tcMar>
              <w:top w:w="42" w:type="dxa"/>
              <w:left w:w="50" w:type="dxa"/>
              <w:bottom w:w="42" w:type="dxa"/>
              <w:right w:w="50" w:type="dxa"/>
            </w:tcMar>
          </w:tcPr>
          <w:p w14:paraId="3BABBB83" w14:textId="77777777" w:rsidR="00416690" w:rsidRPr="00DC4B3F" w:rsidRDefault="00416690">
            <w:pPr>
              <w:spacing w:after="0"/>
              <w:rPr>
                <w:sz w:val="18"/>
                <w:szCs w:val="24"/>
              </w:rPr>
            </w:pPr>
          </w:p>
        </w:tc>
      </w:tr>
      <w:tr w:rsidR="00416690" w:rsidRPr="00DC4B3F" w14:paraId="34162908" w14:textId="77777777" w:rsidTr="00A810BE">
        <w:trPr>
          <w:cantSplit/>
          <w:jc w:val="center"/>
        </w:trPr>
        <w:tc>
          <w:tcPr>
            <w:tcW w:w="704" w:type="dxa"/>
            <w:tcBorders>
              <w:top w:val="single" w:sz="4" w:space="0" w:color="B9C8C2"/>
              <w:left w:val="single" w:sz="4" w:space="0" w:color="B9C8C2"/>
              <w:bottom w:val="single" w:sz="4" w:space="0" w:color="B9C8C2"/>
              <w:right w:val="single" w:sz="4" w:space="0" w:color="B9C8C2"/>
            </w:tcBorders>
            <w:shd w:val="clear" w:color="auto" w:fill="F6FAF8"/>
            <w:tcMar>
              <w:top w:w="42" w:type="dxa"/>
              <w:left w:w="50" w:type="dxa"/>
              <w:bottom w:w="42" w:type="dxa"/>
              <w:right w:w="50" w:type="dxa"/>
            </w:tcMar>
          </w:tcPr>
          <w:p w14:paraId="7052ECA8" w14:textId="77777777" w:rsidR="00416690" w:rsidRPr="00DC4B3F" w:rsidRDefault="00000000">
            <w:pPr>
              <w:spacing w:after="0"/>
              <w:jc w:val="center"/>
              <w:rPr>
                <w:sz w:val="18"/>
                <w:szCs w:val="24"/>
              </w:rPr>
            </w:pPr>
            <w:r w:rsidRPr="00DC4B3F">
              <w:rPr>
                <w:b/>
                <w:sz w:val="13"/>
                <w:szCs w:val="24"/>
              </w:rPr>
              <w:t>15</w:t>
            </w:r>
          </w:p>
        </w:tc>
        <w:tc>
          <w:tcPr>
            <w:tcW w:w="3410" w:type="dxa"/>
            <w:tcBorders>
              <w:top w:val="single" w:sz="4" w:space="0" w:color="B9C8C2"/>
              <w:left w:val="single" w:sz="4" w:space="0" w:color="B9C8C2"/>
              <w:bottom w:val="single" w:sz="4" w:space="0" w:color="B9C8C2"/>
              <w:right w:val="single" w:sz="4" w:space="0" w:color="B9C8C2"/>
            </w:tcBorders>
            <w:shd w:val="clear" w:color="auto" w:fill="F6FAF8"/>
            <w:tcMar>
              <w:top w:w="42" w:type="dxa"/>
              <w:left w:w="50" w:type="dxa"/>
              <w:bottom w:w="42" w:type="dxa"/>
              <w:right w:w="50" w:type="dxa"/>
            </w:tcMar>
          </w:tcPr>
          <w:p w14:paraId="384DD6BA" w14:textId="77777777" w:rsidR="00416690" w:rsidRPr="00DC4B3F" w:rsidRDefault="00000000">
            <w:pPr>
              <w:spacing w:after="0"/>
              <w:rPr>
                <w:sz w:val="18"/>
                <w:szCs w:val="24"/>
              </w:rPr>
            </w:pPr>
            <w:r w:rsidRPr="00DC4B3F">
              <w:rPr>
                <w:sz w:val="13"/>
                <w:szCs w:val="24"/>
              </w:rPr>
              <w:t>Cybersecurity, privacy, audit logs, backup/DR &amp; security testing</w:t>
            </w:r>
          </w:p>
        </w:tc>
        <w:tc>
          <w:tcPr>
            <w:tcW w:w="2057" w:type="dxa"/>
            <w:tcBorders>
              <w:top w:val="single" w:sz="4" w:space="0" w:color="B9C8C2"/>
              <w:left w:val="single" w:sz="4" w:space="0" w:color="B9C8C2"/>
              <w:bottom w:val="single" w:sz="4" w:space="0" w:color="B9C8C2"/>
              <w:right w:val="single" w:sz="4" w:space="0" w:color="B9C8C2"/>
            </w:tcBorders>
            <w:shd w:val="clear" w:color="auto" w:fill="F6FAF8"/>
            <w:tcMar>
              <w:top w:w="42" w:type="dxa"/>
              <w:left w:w="50" w:type="dxa"/>
              <w:bottom w:w="42" w:type="dxa"/>
              <w:right w:w="50" w:type="dxa"/>
            </w:tcMar>
          </w:tcPr>
          <w:p w14:paraId="1D33746A" w14:textId="77777777" w:rsidR="00416690" w:rsidRPr="00DC4B3F" w:rsidRDefault="00000000">
            <w:pPr>
              <w:spacing w:after="0"/>
              <w:jc w:val="center"/>
              <w:rPr>
                <w:sz w:val="18"/>
                <w:szCs w:val="24"/>
              </w:rPr>
            </w:pPr>
            <w:r w:rsidRPr="00DC4B3F">
              <w:rPr>
                <w:sz w:val="13"/>
                <w:szCs w:val="24"/>
              </w:rPr>
              <w:t>One-time</w:t>
            </w:r>
          </w:p>
        </w:tc>
        <w:tc>
          <w:tcPr>
            <w:tcW w:w="2057" w:type="dxa"/>
            <w:tcBorders>
              <w:top w:val="single" w:sz="4" w:space="0" w:color="B9C8C2"/>
              <w:left w:val="single" w:sz="4" w:space="0" w:color="B9C8C2"/>
              <w:bottom w:val="single" w:sz="4" w:space="0" w:color="B9C8C2"/>
              <w:right w:val="single" w:sz="4" w:space="0" w:color="B9C8C2"/>
            </w:tcBorders>
            <w:shd w:val="clear" w:color="auto" w:fill="F6FAF8"/>
            <w:tcMar>
              <w:top w:w="42" w:type="dxa"/>
              <w:left w:w="50" w:type="dxa"/>
              <w:bottom w:w="42" w:type="dxa"/>
              <w:right w:w="50" w:type="dxa"/>
            </w:tcMar>
          </w:tcPr>
          <w:p w14:paraId="5A05CDFD" w14:textId="77777777" w:rsidR="00416690" w:rsidRPr="00DC4B3F" w:rsidRDefault="00000000">
            <w:pPr>
              <w:spacing w:after="0"/>
              <w:jc w:val="center"/>
              <w:rPr>
                <w:sz w:val="18"/>
                <w:szCs w:val="24"/>
              </w:rPr>
            </w:pPr>
            <w:r w:rsidRPr="00DC4B3F">
              <w:rPr>
                <w:sz w:val="13"/>
                <w:szCs w:val="24"/>
              </w:rPr>
              <w:t>________________</w:t>
            </w:r>
          </w:p>
        </w:tc>
        <w:tc>
          <w:tcPr>
            <w:tcW w:w="2057" w:type="dxa"/>
            <w:tcBorders>
              <w:top w:val="single" w:sz="4" w:space="0" w:color="B9C8C2"/>
              <w:left w:val="single" w:sz="4" w:space="0" w:color="B9C8C2"/>
              <w:bottom w:val="single" w:sz="4" w:space="0" w:color="B9C8C2"/>
              <w:right w:val="single" w:sz="4" w:space="0" w:color="B9C8C2"/>
            </w:tcBorders>
            <w:shd w:val="clear" w:color="auto" w:fill="F6FAF8"/>
            <w:tcMar>
              <w:top w:w="42" w:type="dxa"/>
              <w:left w:w="50" w:type="dxa"/>
              <w:bottom w:w="42" w:type="dxa"/>
              <w:right w:w="50" w:type="dxa"/>
            </w:tcMar>
          </w:tcPr>
          <w:p w14:paraId="2BBC47B1" w14:textId="77777777" w:rsidR="00416690" w:rsidRPr="00DC4B3F" w:rsidRDefault="00000000">
            <w:pPr>
              <w:spacing w:after="0"/>
              <w:jc w:val="center"/>
              <w:rPr>
                <w:sz w:val="18"/>
                <w:szCs w:val="24"/>
              </w:rPr>
            </w:pPr>
            <w:r w:rsidRPr="00DC4B3F">
              <w:rPr>
                <w:sz w:val="13"/>
                <w:szCs w:val="24"/>
              </w:rPr>
              <w:t>________________</w:t>
            </w:r>
          </w:p>
        </w:tc>
        <w:tc>
          <w:tcPr>
            <w:tcW w:w="2057" w:type="dxa"/>
            <w:tcBorders>
              <w:top w:val="single" w:sz="4" w:space="0" w:color="B9C8C2"/>
              <w:left w:val="single" w:sz="4" w:space="0" w:color="B9C8C2"/>
              <w:bottom w:val="single" w:sz="4" w:space="0" w:color="B9C8C2"/>
              <w:right w:val="single" w:sz="4" w:space="0" w:color="B9C8C2"/>
            </w:tcBorders>
            <w:shd w:val="clear" w:color="auto" w:fill="F6FAF8"/>
            <w:tcMar>
              <w:top w:w="42" w:type="dxa"/>
              <w:left w:w="50" w:type="dxa"/>
              <w:bottom w:w="42" w:type="dxa"/>
              <w:right w:w="50" w:type="dxa"/>
            </w:tcMar>
          </w:tcPr>
          <w:p w14:paraId="7117108A" w14:textId="77777777" w:rsidR="00416690" w:rsidRPr="00DC4B3F" w:rsidRDefault="00000000">
            <w:pPr>
              <w:spacing w:after="0"/>
              <w:jc w:val="center"/>
              <w:rPr>
                <w:sz w:val="18"/>
                <w:szCs w:val="24"/>
              </w:rPr>
            </w:pPr>
            <w:r w:rsidRPr="00DC4B3F">
              <w:rPr>
                <w:sz w:val="13"/>
                <w:szCs w:val="24"/>
              </w:rPr>
              <w:t>________________</w:t>
            </w:r>
          </w:p>
        </w:tc>
        <w:tc>
          <w:tcPr>
            <w:tcW w:w="2057" w:type="dxa"/>
            <w:tcBorders>
              <w:top w:val="single" w:sz="4" w:space="0" w:color="B9C8C2"/>
              <w:left w:val="single" w:sz="4" w:space="0" w:color="B9C8C2"/>
              <w:bottom w:val="single" w:sz="4" w:space="0" w:color="B9C8C2"/>
              <w:right w:val="single" w:sz="4" w:space="0" w:color="B9C8C2"/>
            </w:tcBorders>
            <w:shd w:val="clear" w:color="auto" w:fill="F6FAF8"/>
            <w:tcMar>
              <w:top w:w="42" w:type="dxa"/>
              <w:left w:w="50" w:type="dxa"/>
              <w:bottom w:w="42" w:type="dxa"/>
              <w:right w:w="50" w:type="dxa"/>
            </w:tcMar>
          </w:tcPr>
          <w:p w14:paraId="1CE263AA" w14:textId="77777777" w:rsidR="00416690" w:rsidRPr="00DC4B3F" w:rsidRDefault="00416690">
            <w:pPr>
              <w:spacing w:after="0"/>
              <w:rPr>
                <w:sz w:val="18"/>
                <w:szCs w:val="24"/>
              </w:rPr>
            </w:pPr>
          </w:p>
        </w:tc>
      </w:tr>
      <w:tr w:rsidR="00416690" w:rsidRPr="00DC4B3F" w14:paraId="529FA138" w14:textId="77777777" w:rsidTr="00A810BE">
        <w:trPr>
          <w:cantSplit/>
          <w:jc w:val="center"/>
        </w:trPr>
        <w:tc>
          <w:tcPr>
            <w:tcW w:w="704" w:type="dxa"/>
            <w:tcBorders>
              <w:top w:val="single" w:sz="4" w:space="0" w:color="B9C8C2"/>
              <w:left w:val="single" w:sz="4" w:space="0" w:color="B9C8C2"/>
              <w:bottom w:val="single" w:sz="4" w:space="0" w:color="B9C8C2"/>
              <w:right w:val="single" w:sz="4" w:space="0" w:color="B9C8C2"/>
            </w:tcBorders>
            <w:shd w:val="clear" w:color="auto" w:fill="FFFFFF"/>
            <w:tcMar>
              <w:top w:w="42" w:type="dxa"/>
              <w:left w:w="50" w:type="dxa"/>
              <w:bottom w:w="42" w:type="dxa"/>
              <w:right w:w="50" w:type="dxa"/>
            </w:tcMar>
          </w:tcPr>
          <w:p w14:paraId="5130DB31" w14:textId="77777777" w:rsidR="00416690" w:rsidRPr="00DC4B3F" w:rsidRDefault="00000000">
            <w:pPr>
              <w:spacing w:after="0"/>
              <w:jc w:val="center"/>
              <w:rPr>
                <w:sz w:val="18"/>
                <w:szCs w:val="24"/>
              </w:rPr>
            </w:pPr>
            <w:r w:rsidRPr="00DC4B3F">
              <w:rPr>
                <w:b/>
                <w:sz w:val="13"/>
                <w:szCs w:val="24"/>
              </w:rPr>
              <w:t>16</w:t>
            </w:r>
          </w:p>
        </w:tc>
        <w:tc>
          <w:tcPr>
            <w:tcW w:w="3410" w:type="dxa"/>
            <w:tcBorders>
              <w:top w:val="single" w:sz="4" w:space="0" w:color="B9C8C2"/>
              <w:left w:val="single" w:sz="4" w:space="0" w:color="B9C8C2"/>
              <w:bottom w:val="single" w:sz="4" w:space="0" w:color="B9C8C2"/>
              <w:right w:val="single" w:sz="4" w:space="0" w:color="B9C8C2"/>
            </w:tcBorders>
            <w:shd w:val="clear" w:color="auto" w:fill="FFFFFF"/>
            <w:tcMar>
              <w:top w:w="42" w:type="dxa"/>
              <w:left w:w="50" w:type="dxa"/>
              <w:bottom w:w="42" w:type="dxa"/>
              <w:right w:w="50" w:type="dxa"/>
            </w:tcMar>
          </w:tcPr>
          <w:p w14:paraId="5A55C4FC" w14:textId="77777777" w:rsidR="00416690" w:rsidRPr="00DC4B3F" w:rsidRDefault="00000000">
            <w:pPr>
              <w:spacing w:after="0"/>
              <w:rPr>
                <w:sz w:val="18"/>
                <w:szCs w:val="24"/>
              </w:rPr>
            </w:pPr>
            <w:r w:rsidRPr="00DC4B3F">
              <w:rPr>
                <w:sz w:val="13"/>
                <w:szCs w:val="24"/>
              </w:rPr>
              <w:t>QA, UAT, performance testing, deployment &amp; launch support</w:t>
            </w:r>
          </w:p>
        </w:tc>
        <w:tc>
          <w:tcPr>
            <w:tcW w:w="2057" w:type="dxa"/>
            <w:tcBorders>
              <w:top w:val="single" w:sz="4" w:space="0" w:color="B9C8C2"/>
              <w:left w:val="single" w:sz="4" w:space="0" w:color="B9C8C2"/>
              <w:bottom w:val="single" w:sz="4" w:space="0" w:color="B9C8C2"/>
              <w:right w:val="single" w:sz="4" w:space="0" w:color="B9C8C2"/>
            </w:tcBorders>
            <w:shd w:val="clear" w:color="auto" w:fill="FFFFFF"/>
            <w:tcMar>
              <w:top w:w="42" w:type="dxa"/>
              <w:left w:w="50" w:type="dxa"/>
              <w:bottom w:w="42" w:type="dxa"/>
              <w:right w:w="50" w:type="dxa"/>
            </w:tcMar>
          </w:tcPr>
          <w:p w14:paraId="2772DDC0" w14:textId="77777777" w:rsidR="00416690" w:rsidRPr="00DC4B3F" w:rsidRDefault="00000000">
            <w:pPr>
              <w:spacing w:after="0"/>
              <w:jc w:val="center"/>
              <w:rPr>
                <w:sz w:val="18"/>
                <w:szCs w:val="24"/>
              </w:rPr>
            </w:pPr>
            <w:r w:rsidRPr="00DC4B3F">
              <w:rPr>
                <w:sz w:val="13"/>
                <w:szCs w:val="24"/>
              </w:rPr>
              <w:t>One-time</w:t>
            </w:r>
          </w:p>
        </w:tc>
        <w:tc>
          <w:tcPr>
            <w:tcW w:w="2057" w:type="dxa"/>
            <w:tcBorders>
              <w:top w:val="single" w:sz="4" w:space="0" w:color="B9C8C2"/>
              <w:left w:val="single" w:sz="4" w:space="0" w:color="B9C8C2"/>
              <w:bottom w:val="single" w:sz="4" w:space="0" w:color="B9C8C2"/>
              <w:right w:val="single" w:sz="4" w:space="0" w:color="B9C8C2"/>
            </w:tcBorders>
            <w:shd w:val="clear" w:color="auto" w:fill="FFFFFF"/>
            <w:tcMar>
              <w:top w:w="42" w:type="dxa"/>
              <w:left w:w="50" w:type="dxa"/>
              <w:bottom w:w="42" w:type="dxa"/>
              <w:right w:w="50" w:type="dxa"/>
            </w:tcMar>
          </w:tcPr>
          <w:p w14:paraId="7CB1DF4B" w14:textId="77777777" w:rsidR="00416690" w:rsidRPr="00DC4B3F" w:rsidRDefault="00000000">
            <w:pPr>
              <w:spacing w:after="0"/>
              <w:jc w:val="center"/>
              <w:rPr>
                <w:sz w:val="18"/>
                <w:szCs w:val="24"/>
              </w:rPr>
            </w:pPr>
            <w:r w:rsidRPr="00DC4B3F">
              <w:rPr>
                <w:sz w:val="13"/>
                <w:szCs w:val="24"/>
              </w:rPr>
              <w:t>________________</w:t>
            </w:r>
          </w:p>
        </w:tc>
        <w:tc>
          <w:tcPr>
            <w:tcW w:w="2057" w:type="dxa"/>
            <w:tcBorders>
              <w:top w:val="single" w:sz="4" w:space="0" w:color="B9C8C2"/>
              <w:left w:val="single" w:sz="4" w:space="0" w:color="B9C8C2"/>
              <w:bottom w:val="single" w:sz="4" w:space="0" w:color="B9C8C2"/>
              <w:right w:val="single" w:sz="4" w:space="0" w:color="B9C8C2"/>
            </w:tcBorders>
            <w:shd w:val="clear" w:color="auto" w:fill="FFFFFF"/>
            <w:tcMar>
              <w:top w:w="42" w:type="dxa"/>
              <w:left w:w="50" w:type="dxa"/>
              <w:bottom w:w="42" w:type="dxa"/>
              <w:right w:w="50" w:type="dxa"/>
            </w:tcMar>
          </w:tcPr>
          <w:p w14:paraId="4ED04A90" w14:textId="77777777" w:rsidR="00416690" w:rsidRPr="00DC4B3F" w:rsidRDefault="00000000">
            <w:pPr>
              <w:spacing w:after="0"/>
              <w:jc w:val="center"/>
              <w:rPr>
                <w:sz w:val="18"/>
                <w:szCs w:val="24"/>
              </w:rPr>
            </w:pPr>
            <w:r w:rsidRPr="00DC4B3F">
              <w:rPr>
                <w:sz w:val="13"/>
                <w:szCs w:val="24"/>
              </w:rPr>
              <w:t>________________</w:t>
            </w:r>
          </w:p>
        </w:tc>
        <w:tc>
          <w:tcPr>
            <w:tcW w:w="2057" w:type="dxa"/>
            <w:tcBorders>
              <w:top w:val="single" w:sz="4" w:space="0" w:color="B9C8C2"/>
              <w:left w:val="single" w:sz="4" w:space="0" w:color="B9C8C2"/>
              <w:bottom w:val="single" w:sz="4" w:space="0" w:color="B9C8C2"/>
              <w:right w:val="single" w:sz="4" w:space="0" w:color="B9C8C2"/>
            </w:tcBorders>
            <w:shd w:val="clear" w:color="auto" w:fill="FFFFFF"/>
            <w:tcMar>
              <w:top w:w="42" w:type="dxa"/>
              <w:left w:w="50" w:type="dxa"/>
              <w:bottom w:w="42" w:type="dxa"/>
              <w:right w:w="50" w:type="dxa"/>
            </w:tcMar>
          </w:tcPr>
          <w:p w14:paraId="27C95BFE" w14:textId="77777777" w:rsidR="00416690" w:rsidRPr="00DC4B3F" w:rsidRDefault="00000000">
            <w:pPr>
              <w:spacing w:after="0"/>
              <w:jc w:val="center"/>
              <w:rPr>
                <w:sz w:val="18"/>
                <w:szCs w:val="24"/>
              </w:rPr>
            </w:pPr>
            <w:r w:rsidRPr="00DC4B3F">
              <w:rPr>
                <w:sz w:val="13"/>
                <w:szCs w:val="24"/>
              </w:rPr>
              <w:t>________________</w:t>
            </w:r>
          </w:p>
        </w:tc>
        <w:tc>
          <w:tcPr>
            <w:tcW w:w="2057" w:type="dxa"/>
            <w:tcBorders>
              <w:top w:val="single" w:sz="4" w:space="0" w:color="B9C8C2"/>
              <w:left w:val="single" w:sz="4" w:space="0" w:color="B9C8C2"/>
              <w:bottom w:val="single" w:sz="4" w:space="0" w:color="B9C8C2"/>
              <w:right w:val="single" w:sz="4" w:space="0" w:color="B9C8C2"/>
            </w:tcBorders>
            <w:shd w:val="clear" w:color="auto" w:fill="FFFFFF"/>
            <w:tcMar>
              <w:top w:w="42" w:type="dxa"/>
              <w:left w:w="50" w:type="dxa"/>
              <w:bottom w:w="42" w:type="dxa"/>
              <w:right w:w="50" w:type="dxa"/>
            </w:tcMar>
          </w:tcPr>
          <w:p w14:paraId="72DAE567" w14:textId="77777777" w:rsidR="00416690" w:rsidRPr="00DC4B3F" w:rsidRDefault="00416690">
            <w:pPr>
              <w:spacing w:after="0"/>
              <w:rPr>
                <w:sz w:val="18"/>
                <w:szCs w:val="24"/>
              </w:rPr>
            </w:pPr>
          </w:p>
        </w:tc>
      </w:tr>
      <w:tr w:rsidR="00416690" w:rsidRPr="00DC4B3F" w14:paraId="40D3A318" w14:textId="77777777" w:rsidTr="00A810BE">
        <w:trPr>
          <w:cantSplit/>
          <w:jc w:val="center"/>
        </w:trPr>
        <w:tc>
          <w:tcPr>
            <w:tcW w:w="704" w:type="dxa"/>
            <w:tcBorders>
              <w:top w:val="single" w:sz="4" w:space="0" w:color="B9C8C2"/>
              <w:left w:val="single" w:sz="4" w:space="0" w:color="B9C8C2"/>
              <w:bottom w:val="single" w:sz="4" w:space="0" w:color="B9C8C2"/>
              <w:right w:val="single" w:sz="4" w:space="0" w:color="B9C8C2"/>
            </w:tcBorders>
            <w:shd w:val="clear" w:color="auto" w:fill="F6FAF8"/>
            <w:tcMar>
              <w:top w:w="42" w:type="dxa"/>
              <w:left w:w="50" w:type="dxa"/>
              <w:bottom w:w="42" w:type="dxa"/>
              <w:right w:w="50" w:type="dxa"/>
            </w:tcMar>
          </w:tcPr>
          <w:p w14:paraId="50F8C479" w14:textId="77777777" w:rsidR="00416690" w:rsidRPr="00DC4B3F" w:rsidRDefault="00000000">
            <w:pPr>
              <w:spacing w:after="0"/>
              <w:jc w:val="center"/>
              <w:rPr>
                <w:sz w:val="18"/>
                <w:szCs w:val="24"/>
              </w:rPr>
            </w:pPr>
            <w:r w:rsidRPr="00DC4B3F">
              <w:rPr>
                <w:b/>
                <w:sz w:val="13"/>
                <w:szCs w:val="24"/>
              </w:rPr>
              <w:t>17</w:t>
            </w:r>
          </w:p>
        </w:tc>
        <w:tc>
          <w:tcPr>
            <w:tcW w:w="3410" w:type="dxa"/>
            <w:tcBorders>
              <w:top w:val="single" w:sz="4" w:space="0" w:color="B9C8C2"/>
              <w:left w:val="single" w:sz="4" w:space="0" w:color="B9C8C2"/>
              <w:bottom w:val="single" w:sz="4" w:space="0" w:color="B9C8C2"/>
              <w:right w:val="single" w:sz="4" w:space="0" w:color="B9C8C2"/>
            </w:tcBorders>
            <w:shd w:val="clear" w:color="auto" w:fill="F6FAF8"/>
            <w:tcMar>
              <w:top w:w="42" w:type="dxa"/>
              <w:left w:w="50" w:type="dxa"/>
              <w:bottom w:w="42" w:type="dxa"/>
              <w:right w:w="50" w:type="dxa"/>
            </w:tcMar>
          </w:tcPr>
          <w:p w14:paraId="72963BB5" w14:textId="77777777" w:rsidR="00416690" w:rsidRPr="00DC4B3F" w:rsidRDefault="00000000">
            <w:pPr>
              <w:spacing w:after="0"/>
              <w:rPr>
                <w:sz w:val="18"/>
                <w:szCs w:val="24"/>
              </w:rPr>
            </w:pPr>
            <w:r w:rsidRPr="00DC4B3F">
              <w:rPr>
                <w:sz w:val="13"/>
                <w:szCs w:val="24"/>
              </w:rPr>
              <w:t>Hosting/cloud infrastructure - estimated Year 1</w:t>
            </w:r>
          </w:p>
        </w:tc>
        <w:tc>
          <w:tcPr>
            <w:tcW w:w="2057" w:type="dxa"/>
            <w:tcBorders>
              <w:top w:val="single" w:sz="4" w:space="0" w:color="B9C8C2"/>
              <w:left w:val="single" w:sz="4" w:space="0" w:color="B9C8C2"/>
              <w:bottom w:val="single" w:sz="4" w:space="0" w:color="B9C8C2"/>
              <w:right w:val="single" w:sz="4" w:space="0" w:color="B9C8C2"/>
            </w:tcBorders>
            <w:shd w:val="clear" w:color="auto" w:fill="F6FAF8"/>
            <w:tcMar>
              <w:top w:w="42" w:type="dxa"/>
              <w:left w:w="50" w:type="dxa"/>
              <w:bottom w:w="42" w:type="dxa"/>
              <w:right w:w="50" w:type="dxa"/>
            </w:tcMar>
          </w:tcPr>
          <w:p w14:paraId="087D8239" w14:textId="77777777" w:rsidR="00416690" w:rsidRPr="00DC4B3F" w:rsidRDefault="00000000">
            <w:pPr>
              <w:spacing w:after="0"/>
              <w:jc w:val="center"/>
              <w:rPr>
                <w:sz w:val="18"/>
                <w:szCs w:val="24"/>
              </w:rPr>
            </w:pPr>
            <w:r w:rsidRPr="00DC4B3F">
              <w:rPr>
                <w:sz w:val="13"/>
                <w:szCs w:val="24"/>
              </w:rPr>
              <w:t>Recurring</w:t>
            </w:r>
          </w:p>
        </w:tc>
        <w:tc>
          <w:tcPr>
            <w:tcW w:w="2057" w:type="dxa"/>
            <w:tcBorders>
              <w:top w:val="single" w:sz="4" w:space="0" w:color="B9C8C2"/>
              <w:left w:val="single" w:sz="4" w:space="0" w:color="B9C8C2"/>
              <w:bottom w:val="single" w:sz="4" w:space="0" w:color="B9C8C2"/>
              <w:right w:val="single" w:sz="4" w:space="0" w:color="B9C8C2"/>
            </w:tcBorders>
            <w:shd w:val="clear" w:color="auto" w:fill="F6FAF8"/>
            <w:tcMar>
              <w:top w:w="42" w:type="dxa"/>
              <w:left w:w="50" w:type="dxa"/>
              <w:bottom w:w="42" w:type="dxa"/>
              <w:right w:w="50" w:type="dxa"/>
            </w:tcMar>
          </w:tcPr>
          <w:p w14:paraId="51F974BC" w14:textId="77777777" w:rsidR="00416690" w:rsidRPr="00DC4B3F" w:rsidRDefault="00000000">
            <w:pPr>
              <w:spacing w:after="0"/>
              <w:jc w:val="center"/>
              <w:rPr>
                <w:sz w:val="18"/>
                <w:szCs w:val="24"/>
              </w:rPr>
            </w:pPr>
            <w:r w:rsidRPr="00DC4B3F">
              <w:rPr>
                <w:sz w:val="13"/>
                <w:szCs w:val="24"/>
              </w:rPr>
              <w:t>________________</w:t>
            </w:r>
          </w:p>
        </w:tc>
        <w:tc>
          <w:tcPr>
            <w:tcW w:w="2057" w:type="dxa"/>
            <w:tcBorders>
              <w:top w:val="single" w:sz="4" w:space="0" w:color="B9C8C2"/>
              <w:left w:val="single" w:sz="4" w:space="0" w:color="B9C8C2"/>
              <w:bottom w:val="single" w:sz="4" w:space="0" w:color="B9C8C2"/>
              <w:right w:val="single" w:sz="4" w:space="0" w:color="B9C8C2"/>
            </w:tcBorders>
            <w:shd w:val="clear" w:color="auto" w:fill="F6FAF8"/>
            <w:tcMar>
              <w:top w:w="42" w:type="dxa"/>
              <w:left w:w="50" w:type="dxa"/>
              <w:bottom w:w="42" w:type="dxa"/>
              <w:right w:w="50" w:type="dxa"/>
            </w:tcMar>
          </w:tcPr>
          <w:p w14:paraId="6A003AB1" w14:textId="77777777" w:rsidR="00416690" w:rsidRPr="00DC4B3F" w:rsidRDefault="00000000">
            <w:pPr>
              <w:spacing w:after="0"/>
              <w:jc w:val="center"/>
              <w:rPr>
                <w:sz w:val="18"/>
                <w:szCs w:val="24"/>
              </w:rPr>
            </w:pPr>
            <w:r w:rsidRPr="00DC4B3F">
              <w:rPr>
                <w:sz w:val="13"/>
                <w:szCs w:val="24"/>
              </w:rPr>
              <w:t>________________</w:t>
            </w:r>
          </w:p>
        </w:tc>
        <w:tc>
          <w:tcPr>
            <w:tcW w:w="2057" w:type="dxa"/>
            <w:tcBorders>
              <w:top w:val="single" w:sz="4" w:space="0" w:color="B9C8C2"/>
              <w:left w:val="single" w:sz="4" w:space="0" w:color="B9C8C2"/>
              <w:bottom w:val="single" w:sz="4" w:space="0" w:color="B9C8C2"/>
              <w:right w:val="single" w:sz="4" w:space="0" w:color="B9C8C2"/>
            </w:tcBorders>
            <w:shd w:val="clear" w:color="auto" w:fill="F6FAF8"/>
            <w:tcMar>
              <w:top w:w="42" w:type="dxa"/>
              <w:left w:w="50" w:type="dxa"/>
              <w:bottom w:w="42" w:type="dxa"/>
              <w:right w:w="50" w:type="dxa"/>
            </w:tcMar>
          </w:tcPr>
          <w:p w14:paraId="25D895CF" w14:textId="77777777" w:rsidR="00416690" w:rsidRPr="00DC4B3F" w:rsidRDefault="00000000">
            <w:pPr>
              <w:spacing w:after="0"/>
              <w:jc w:val="center"/>
              <w:rPr>
                <w:sz w:val="18"/>
                <w:szCs w:val="24"/>
              </w:rPr>
            </w:pPr>
            <w:r w:rsidRPr="00DC4B3F">
              <w:rPr>
                <w:sz w:val="13"/>
                <w:szCs w:val="24"/>
              </w:rPr>
              <w:t>________________</w:t>
            </w:r>
          </w:p>
        </w:tc>
        <w:tc>
          <w:tcPr>
            <w:tcW w:w="2057" w:type="dxa"/>
            <w:tcBorders>
              <w:top w:val="single" w:sz="4" w:space="0" w:color="B9C8C2"/>
              <w:left w:val="single" w:sz="4" w:space="0" w:color="B9C8C2"/>
              <w:bottom w:val="single" w:sz="4" w:space="0" w:color="B9C8C2"/>
              <w:right w:val="single" w:sz="4" w:space="0" w:color="B9C8C2"/>
            </w:tcBorders>
            <w:shd w:val="clear" w:color="auto" w:fill="F6FAF8"/>
            <w:tcMar>
              <w:top w:w="42" w:type="dxa"/>
              <w:left w:w="50" w:type="dxa"/>
              <w:bottom w:w="42" w:type="dxa"/>
              <w:right w:w="50" w:type="dxa"/>
            </w:tcMar>
          </w:tcPr>
          <w:p w14:paraId="00F7E332" w14:textId="77777777" w:rsidR="00416690" w:rsidRPr="00DC4B3F" w:rsidRDefault="00416690">
            <w:pPr>
              <w:spacing w:after="0"/>
              <w:rPr>
                <w:sz w:val="18"/>
                <w:szCs w:val="24"/>
              </w:rPr>
            </w:pPr>
          </w:p>
        </w:tc>
      </w:tr>
      <w:tr w:rsidR="00416690" w:rsidRPr="00DC4B3F" w14:paraId="3949080D" w14:textId="77777777" w:rsidTr="00A810BE">
        <w:trPr>
          <w:cantSplit/>
          <w:jc w:val="center"/>
        </w:trPr>
        <w:tc>
          <w:tcPr>
            <w:tcW w:w="704" w:type="dxa"/>
            <w:tcBorders>
              <w:top w:val="single" w:sz="4" w:space="0" w:color="B9C8C2"/>
              <w:left w:val="single" w:sz="4" w:space="0" w:color="B9C8C2"/>
              <w:bottom w:val="single" w:sz="4" w:space="0" w:color="B9C8C2"/>
              <w:right w:val="single" w:sz="4" w:space="0" w:color="B9C8C2"/>
            </w:tcBorders>
            <w:shd w:val="clear" w:color="auto" w:fill="FFFFFF"/>
            <w:tcMar>
              <w:top w:w="42" w:type="dxa"/>
              <w:left w:w="50" w:type="dxa"/>
              <w:bottom w:w="42" w:type="dxa"/>
              <w:right w:w="50" w:type="dxa"/>
            </w:tcMar>
          </w:tcPr>
          <w:p w14:paraId="1224B6D3" w14:textId="77777777" w:rsidR="00416690" w:rsidRPr="00DC4B3F" w:rsidRDefault="00000000">
            <w:pPr>
              <w:spacing w:after="0"/>
              <w:jc w:val="center"/>
              <w:rPr>
                <w:sz w:val="18"/>
                <w:szCs w:val="24"/>
              </w:rPr>
            </w:pPr>
            <w:r w:rsidRPr="00DC4B3F">
              <w:rPr>
                <w:b/>
                <w:sz w:val="13"/>
                <w:szCs w:val="24"/>
              </w:rPr>
              <w:t>18</w:t>
            </w:r>
          </w:p>
        </w:tc>
        <w:tc>
          <w:tcPr>
            <w:tcW w:w="3410" w:type="dxa"/>
            <w:tcBorders>
              <w:top w:val="single" w:sz="4" w:space="0" w:color="B9C8C2"/>
              <w:left w:val="single" w:sz="4" w:space="0" w:color="B9C8C2"/>
              <w:bottom w:val="single" w:sz="4" w:space="0" w:color="B9C8C2"/>
              <w:right w:val="single" w:sz="4" w:space="0" w:color="B9C8C2"/>
            </w:tcBorders>
            <w:shd w:val="clear" w:color="auto" w:fill="FFFFFF"/>
            <w:tcMar>
              <w:top w:w="42" w:type="dxa"/>
              <w:left w:w="50" w:type="dxa"/>
              <w:bottom w:w="42" w:type="dxa"/>
              <w:right w:w="50" w:type="dxa"/>
            </w:tcMar>
          </w:tcPr>
          <w:p w14:paraId="25867932" w14:textId="77777777" w:rsidR="00416690" w:rsidRPr="00DC4B3F" w:rsidRDefault="00000000">
            <w:pPr>
              <w:spacing w:after="0"/>
              <w:rPr>
                <w:sz w:val="18"/>
                <w:szCs w:val="24"/>
              </w:rPr>
            </w:pPr>
            <w:r w:rsidRPr="00DC4B3F">
              <w:rPr>
                <w:sz w:val="13"/>
                <w:szCs w:val="24"/>
              </w:rPr>
              <w:t>Third-party APIs/licenses - estimated Year 1 (itemise separately)</w:t>
            </w:r>
          </w:p>
        </w:tc>
        <w:tc>
          <w:tcPr>
            <w:tcW w:w="2057" w:type="dxa"/>
            <w:tcBorders>
              <w:top w:val="single" w:sz="4" w:space="0" w:color="B9C8C2"/>
              <w:left w:val="single" w:sz="4" w:space="0" w:color="B9C8C2"/>
              <w:bottom w:val="single" w:sz="4" w:space="0" w:color="B9C8C2"/>
              <w:right w:val="single" w:sz="4" w:space="0" w:color="B9C8C2"/>
            </w:tcBorders>
            <w:shd w:val="clear" w:color="auto" w:fill="FFFFFF"/>
            <w:tcMar>
              <w:top w:w="42" w:type="dxa"/>
              <w:left w:w="50" w:type="dxa"/>
              <w:bottom w:w="42" w:type="dxa"/>
              <w:right w:w="50" w:type="dxa"/>
            </w:tcMar>
          </w:tcPr>
          <w:p w14:paraId="32E44403" w14:textId="77777777" w:rsidR="00416690" w:rsidRPr="00DC4B3F" w:rsidRDefault="00000000">
            <w:pPr>
              <w:spacing w:after="0"/>
              <w:jc w:val="center"/>
              <w:rPr>
                <w:sz w:val="18"/>
                <w:szCs w:val="24"/>
              </w:rPr>
            </w:pPr>
            <w:r w:rsidRPr="00DC4B3F">
              <w:rPr>
                <w:sz w:val="13"/>
                <w:szCs w:val="24"/>
              </w:rPr>
              <w:t>Recurring</w:t>
            </w:r>
          </w:p>
        </w:tc>
        <w:tc>
          <w:tcPr>
            <w:tcW w:w="2057" w:type="dxa"/>
            <w:tcBorders>
              <w:top w:val="single" w:sz="4" w:space="0" w:color="B9C8C2"/>
              <w:left w:val="single" w:sz="4" w:space="0" w:color="B9C8C2"/>
              <w:bottom w:val="single" w:sz="4" w:space="0" w:color="B9C8C2"/>
              <w:right w:val="single" w:sz="4" w:space="0" w:color="B9C8C2"/>
            </w:tcBorders>
            <w:shd w:val="clear" w:color="auto" w:fill="FFFFFF"/>
            <w:tcMar>
              <w:top w:w="42" w:type="dxa"/>
              <w:left w:w="50" w:type="dxa"/>
              <w:bottom w:w="42" w:type="dxa"/>
              <w:right w:w="50" w:type="dxa"/>
            </w:tcMar>
          </w:tcPr>
          <w:p w14:paraId="7A12008D" w14:textId="77777777" w:rsidR="00416690" w:rsidRPr="00DC4B3F" w:rsidRDefault="00000000">
            <w:pPr>
              <w:spacing w:after="0"/>
              <w:jc w:val="center"/>
              <w:rPr>
                <w:sz w:val="18"/>
                <w:szCs w:val="24"/>
              </w:rPr>
            </w:pPr>
            <w:r w:rsidRPr="00DC4B3F">
              <w:rPr>
                <w:sz w:val="13"/>
                <w:szCs w:val="24"/>
              </w:rPr>
              <w:t>________________</w:t>
            </w:r>
          </w:p>
        </w:tc>
        <w:tc>
          <w:tcPr>
            <w:tcW w:w="2057" w:type="dxa"/>
            <w:tcBorders>
              <w:top w:val="single" w:sz="4" w:space="0" w:color="B9C8C2"/>
              <w:left w:val="single" w:sz="4" w:space="0" w:color="B9C8C2"/>
              <w:bottom w:val="single" w:sz="4" w:space="0" w:color="B9C8C2"/>
              <w:right w:val="single" w:sz="4" w:space="0" w:color="B9C8C2"/>
            </w:tcBorders>
            <w:shd w:val="clear" w:color="auto" w:fill="FFFFFF"/>
            <w:tcMar>
              <w:top w:w="42" w:type="dxa"/>
              <w:left w:w="50" w:type="dxa"/>
              <w:bottom w:w="42" w:type="dxa"/>
              <w:right w:w="50" w:type="dxa"/>
            </w:tcMar>
          </w:tcPr>
          <w:p w14:paraId="1FAC1CC8" w14:textId="77777777" w:rsidR="00416690" w:rsidRPr="00DC4B3F" w:rsidRDefault="00000000">
            <w:pPr>
              <w:spacing w:after="0"/>
              <w:jc w:val="center"/>
              <w:rPr>
                <w:sz w:val="18"/>
                <w:szCs w:val="24"/>
              </w:rPr>
            </w:pPr>
            <w:r w:rsidRPr="00DC4B3F">
              <w:rPr>
                <w:sz w:val="13"/>
                <w:szCs w:val="24"/>
              </w:rPr>
              <w:t>________________</w:t>
            </w:r>
          </w:p>
        </w:tc>
        <w:tc>
          <w:tcPr>
            <w:tcW w:w="2057" w:type="dxa"/>
            <w:tcBorders>
              <w:top w:val="single" w:sz="4" w:space="0" w:color="B9C8C2"/>
              <w:left w:val="single" w:sz="4" w:space="0" w:color="B9C8C2"/>
              <w:bottom w:val="single" w:sz="4" w:space="0" w:color="B9C8C2"/>
              <w:right w:val="single" w:sz="4" w:space="0" w:color="B9C8C2"/>
            </w:tcBorders>
            <w:shd w:val="clear" w:color="auto" w:fill="FFFFFF"/>
            <w:tcMar>
              <w:top w:w="42" w:type="dxa"/>
              <w:left w:w="50" w:type="dxa"/>
              <w:bottom w:w="42" w:type="dxa"/>
              <w:right w:w="50" w:type="dxa"/>
            </w:tcMar>
          </w:tcPr>
          <w:p w14:paraId="28D8EC5D" w14:textId="77777777" w:rsidR="00416690" w:rsidRPr="00DC4B3F" w:rsidRDefault="00000000">
            <w:pPr>
              <w:spacing w:after="0"/>
              <w:jc w:val="center"/>
              <w:rPr>
                <w:sz w:val="18"/>
                <w:szCs w:val="24"/>
              </w:rPr>
            </w:pPr>
            <w:r w:rsidRPr="00DC4B3F">
              <w:rPr>
                <w:sz w:val="13"/>
                <w:szCs w:val="24"/>
              </w:rPr>
              <w:t>________________</w:t>
            </w:r>
          </w:p>
        </w:tc>
        <w:tc>
          <w:tcPr>
            <w:tcW w:w="2057" w:type="dxa"/>
            <w:tcBorders>
              <w:top w:val="single" w:sz="4" w:space="0" w:color="B9C8C2"/>
              <w:left w:val="single" w:sz="4" w:space="0" w:color="B9C8C2"/>
              <w:bottom w:val="single" w:sz="4" w:space="0" w:color="B9C8C2"/>
              <w:right w:val="single" w:sz="4" w:space="0" w:color="B9C8C2"/>
            </w:tcBorders>
            <w:shd w:val="clear" w:color="auto" w:fill="FFFFFF"/>
            <w:tcMar>
              <w:top w:w="42" w:type="dxa"/>
              <w:left w:w="50" w:type="dxa"/>
              <w:bottom w:w="42" w:type="dxa"/>
              <w:right w:w="50" w:type="dxa"/>
            </w:tcMar>
          </w:tcPr>
          <w:p w14:paraId="24F07F1B" w14:textId="77777777" w:rsidR="00416690" w:rsidRPr="00DC4B3F" w:rsidRDefault="00416690">
            <w:pPr>
              <w:spacing w:after="0"/>
              <w:rPr>
                <w:sz w:val="18"/>
                <w:szCs w:val="24"/>
              </w:rPr>
            </w:pPr>
          </w:p>
        </w:tc>
      </w:tr>
      <w:tr w:rsidR="00416690" w:rsidRPr="00DC4B3F" w14:paraId="6D141670" w14:textId="77777777" w:rsidTr="00A810BE">
        <w:trPr>
          <w:cantSplit/>
          <w:jc w:val="center"/>
        </w:trPr>
        <w:tc>
          <w:tcPr>
            <w:tcW w:w="704" w:type="dxa"/>
            <w:tcBorders>
              <w:top w:val="single" w:sz="4" w:space="0" w:color="B9C8C2"/>
              <w:left w:val="single" w:sz="4" w:space="0" w:color="B9C8C2"/>
              <w:bottom w:val="single" w:sz="4" w:space="0" w:color="B9C8C2"/>
              <w:right w:val="single" w:sz="4" w:space="0" w:color="B9C8C2"/>
            </w:tcBorders>
            <w:shd w:val="clear" w:color="auto" w:fill="F6FAF8"/>
            <w:tcMar>
              <w:top w:w="42" w:type="dxa"/>
              <w:left w:w="50" w:type="dxa"/>
              <w:bottom w:w="42" w:type="dxa"/>
              <w:right w:w="50" w:type="dxa"/>
            </w:tcMar>
          </w:tcPr>
          <w:p w14:paraId="41C69B03" w14:textId="77777777" w:rsidR="00416690" w:rsidRPr="00DC4B3F" w:rsidRDefault="00000000">
            <w:pPr>
              <w:spacing w:after="0"/>
              <w:jc w:val="center"/>
              <w:rPr>
                <w:sz w:val="18"/>
                <w:szCs w:val="24"/>
              </w:rPr>
            </w:pPr>
            <w:r w:rsidRPr="00DC4B3F">
              <w:rPr>
                <w:b/>
                <w:sz w:val="13"/>
                <w:szCs w:val="24"/>
              </w:rPr>
              <w:t>19</w:t>
            </w:r>
          </w:p>
        </w:tc>
        <w:tc>
          <w:tcPr>
            <w:tcW w:w="3410" w:type="dxa"/>
            <w:tcBorders>
              <w:top w:val="single" w:sz="4" w:space="0" w:color="B9C8C2"/>
              <w:left w:val="single" w:sz="4" w:space="0" w:color="B9C8C2"/>
              <w:bottom w:val="single" w:sz="4" w:space="0" w:color="B9C8C2"/>
              <w:right w:val="single" w:sz="4" w:space="0" w:color="B9C8C2"/>
            </w:tcBorders>
            <w:shd w:val="clear" w:color="auto" w:fill="F6FAF8"/>
            <w:tcMar>
              <w:top w:w="42" w:type="dxa"/>
              <w:left w:w="50" w:type="dxa"/>
              <w:bottom w:w="42" w:type="dxa"/>
              <w:right w:w="50" w:type="dxa"/>
            </w:tcMar>
          </w:tcPr>
          <w:p w14:paraId="7B359615" w14:textId="77777777" w:rsidR="00416690" w:rsidRPr="00DC4B3F" w:rsidRDefault="00000000">
            <w:pPr>
              <w:spacing w:after="0"/>
              <w:rPr>
                <w:sz w:val="18"/>
                <w:szCs w:val="24"/>
              </w:rPr>
            </w:pPr>
            <w:r w:rsidRPr="00DC4B3F">
              <w:rPr>
                <w:sz w:val="13"/>
                <w:szCs w:val="24"/>
              </w:rPr>
              <w:t>Warranty / post-launch support (state duration)</w:t>
            </w:r>
          </w:p>
        </w:tc>
        <w:tc>
          <w:tcPr>
            <w:tcW w:w="2057" w:type="dxa"/>
            <w:tcBorders>
              <w:top w:val="single" w:sz="4" w:space="0" w:color="B9C8C2"/>
              <w:left w:val="single" w:sz="4" w:space="0" w:color="B9C8C2"/>
              <w:bottom w:val="single" w:sz="4" w:space="0" w:color="B9C8C2"/>
              <w:right w:val="single" w:sz="4" w:space="0" w:color="B9C8C2"/>
            </w:tcBorders>
            <w:shd w:val="clear" w:color="auto" w:fill="F6FAF8"/>
            <w:tcMar>
              <w:top w:w="42" w:type="dxa"/>
              <w:left w:w="50" w:type="dxa"/>
              <w:bottom w:w="42" w:type="dxa"/>
              <w:right w:w="50" w:type="dxa"/>
            </w:tcMar>
          </w:tcPr>
          <w:p w14:paraId="51CB9538" w14:textId="77777777" w:rsidR="00416690" w:rsidRPr="00DC4B3F" w:rsidRDefault="00000000">
            <w:pPr>
              <w:spacing w:after="0"/>
              <w:jc w:val="center"/>
              <w:rPr>
                <w:sz w:val="18"/>
                <w:szCs w:val="24"/>
              </w:rPr>
            </w:pPr>
            <w:r w:rsidRPr="00DC4B3F">
              <w:rPr>
                <w:sz w:val="13"/>
                <w:szCs w:val="24"/>
              </w:rPr>
              <w:t>Support</w:t>
            </w:r>
          </w:p>
        </w:tc>
        <w:tc>
          <w:tcPr>
            <w:tcW w:w="2057" w:type="dxa"/>
            <w:tcBorders>
              <w:top w:val="single" w:sz="4" w:space="0" w:color="B9C8C2"/>
              <w:left w:val="single" w:sz="4" w:space="0" w:color="B9C8C2"/>
              <w:bottom w:val="single" w:sz="4" w:space="0" w:color="B9C8C2"/>
              <w:right w:val="single" w:sz="4" w:space="0" w:color="B9C8C2"/>
            </w:tcBorders>
            <w:shd w:val="clear" w:color="auto" w:fill="F6FAF8"/>
            <w:tcMar>
              <w:top w:w="42" w:type="dxa"/>
              <w:left w:w="50" w:type="dxa"/>
              <w:bottom w:w="42" w:type="dxa"/>
              <w:right w:w="50" w:type="dxa"/>
            </w:tcMar>
          </w:tcPr>
          <w:p w14:paraId="0A286D46" w14:textId="77777777" w:rsidR="00416690" w:rsidRPr="00DC4B3F" w:rsidRDefault="00000000">
            <w:pPr>
              <w:spacing w:after="0"/>
              <w:jc w:val="center"/>
              <w:rPr>
                <w:sz w:val="18"/>
                <w:szCs w:val="24"/>
              </w:rPr>
            </w:pPr>
            <w:r w:rsidRPr="00DC4B3F">
              <w:rPr>
                <w:sz w:val="13"/>
                <w:szCs w:val="24"/>
              </w:rPr>
              <w:t>________________</w:t>
            </w:r>
          </w:p>
        </w:tc>
        <w:tc>
          <w:tcPr>
            <w:tcW w:w="2057" w:type="dxa"/>
            <w:tcBorders>
              <w:top w:val="single" w:sz="4" w:space="0" w:color="B9C8C2"/>
              <w:left w:val="single" w:sz="4" w:space="0" w:color="B9C8C2"/>
              <w:bottom w:val="single" w:sz="4" w:space="0" w:color="B9C8C2"/>
              <w:right w:val="single" w:sz="4" w:space="0" w:color="B9C8C2"/>
            </w:tcBorders>
            <w:shd w:val="clear" w:color="auto" w:fill="F6FAF8"/>
            <w:tcMar>
              <w:top w:w="42" w:type="dxa"/>
              <w:left w:w="50" w:type="dxa"/>
              <w:bottom w:w="42" w:type="dxa"/>
              <w:right w:w="50" w:type="dxa"/>
            </w:tcMar>
          </w:tcPr>
          <w:p w14:paraId="4BF4C76F" w14:textId="77777777" w:rsidR="00416690" w:rsidRPr="00DC4B3F" w:rsidRDefault="00000000">
            <w:pPr>
              <w:spacing w:after="0"/>
              <w:jc w:val="center"/>
              <w:rPr>
                <w:sz w:val="18"/>
                <w:szCs w:val="24"/>
              </w:rPr>
            </w:pPr>
            <w:r w:rsidRPr="00DC4B3F">
              <w:rPr>
                <w:sz w:val="13"/>
                <w:szCs w:val="24"/>
              </w:rPr>
              <w:t>________________</w:t>
            </w:r>
          </w:p>
        </w:tc>
        <w:tc>
          <w:tcPr>
            <w:tcW w:w="2057" w:type="dxa"/>
            <w:tcBorders>
              <w:top w:val="single" w:sz="4" w:space="0" w:color="B9C8C2"/>
              <w:left w:val="single" w:sz="4" w:space="0" w:color="B9C8C2"/>
              <w:bottom w:val="single" w:sz="4" w:space="0" w:color="B9C8C2"/>
              <w:right w:val="single" w:sz="4" w:space="0" w:color="B9C8C2"/>
            </w:tcBorders>
            <w:shd w:val="clear" w:color="auto" w:fill="F6FAF8"/>
            <w:tcMar>
              <w:top w:w="42" w:type="dxa"/>
              <w:left w:w="50" w:type="dxa"/>
              <w:bottom w:w="42" w:type="dxa"/>
              <w:right w:w="50" w:type="dxa"/>
            </w:tcMar>
          </w:tcPr>
          <w:p w14:paraId="0893BF39" w14:textId="77777777" w:rsidR="00416690" w:rsidRPr="00DC4B3F" w:rsidRDefault="00000000">
            <w:pPr>
              <w:spacing w:after="0"/>
              <w:jc w:val="center"/>
              <w:rPr>
                <w:sz w:val="18"/>
                <w:szCs w:val="24"/>
              </w:rPr>
            </w:pPr>
            <w:r w:rsidRPr="00DC4B3F">
              <w:rPr>
                <w:sz w:val="13"/>
                <w:szCs w:val="24"/>
              </w:rPr>
              <w:t>________________</w:t>
            </w:r>
          </w:p>
        </w:tc>
        <w:tc>
          <w:tcPr>
            <w:tcW w:w="2057" w:type="dxa"/>
            <w:tcBorders>
              <w:top w:val="single" w:sz="4" w:space="0" w:color="B9C8C2"/>
              <w:left w:val="single" w:sz="4" w:space="0" w:color="B9C8C2"/>
              <w:bottom w:val="single" w:sz="4" w:space="0" w:color="B9C8C2"/>
              <w:right w:val="single" w:sz="4" w:space="0" w:color="B9C8C2"/>
            </w:tcBorders>
            <w:shd w:val="clear" w:color="auto" w:fill="F6FAF8"/>
            <w:tcMar>
              <w:top w:w="42" w:type="dxa"/>
              <w:left w:w="50" w:type="dxa"/>
              <w:bottom w:w="42" w:type="dxa"/>
              <w:right w:w="50" w:type="dxa"/>
            </w:tcMar>
          </w:tcPr>
          <w:p w14:paraId="271BB5A4" w14:textId="77777777" w:rsidR="00416690" w:rsidRPr="00DC4B3F" w:rsidRDefault="00416690">
            <w:pPr>
              <w:spacing w:after="0"/>
              <w:rPr>
                <w:sz w:val="18"/>
                <w:szCs w:val="24"/>
              </w:rPr>
            </w:pPr>
          </w:p>
        </w:tc>
      </w:tr>
      <w:tr w:rsidR="00416690" w:rsidRPr="00DC4B3F" w14:paraId="32F9FE6A" w14:textId="77777777" w:rsidTr="00A810BE">
        <w:trPr>
          <w:cantSplit/>
          <w:jc w:val="center"/>
        </w:trPr>
        <w:tc>
          <w:tcPr>
            <w:tcW w:w="704" w:type="dxa"/>
            <w:tcBorders>
              <w:top w:val="single" w:sz="4" w:space="0" w:color="B9C8C2"/>
              <w:left w:val="single" w:sz="4" w:space="0" w:color="B9C8C2"/>
              <w:bottom w:val="single" w:sz="4" w:space="0" w:color="B9C8C2"/>
              <w:right w:val="single" w:sz="4" w:space="0" w:color="B9C8C2"/>
            </w:tcBorders>
            <w:shd w:val="clear" w:color="auto" w:fill="FFFFFF"/>
            <w:tcMar>
              <w:top w:w="42" w:type="dxa"/>
              <w:left w:w="50" w:type="dxa"/>
              <w:bottom w:w="42" w:type="dxa"/>
              <w:right w:w="50" w:type="dxa"/>
            </w:tcMar>
          </w:tcPr>
          <w:p w14:paraId="36ADB9EE" w14:textId="77777777" w:rsidR="00416690" w:rsidRPr="00DC4B3F" w:rsidRDefault="00000000">
            <w:pPr>
              <w:spacing w:after="0"/>
              <w:jc w:val="center"/>
              <w:rPr>
                <w:sz w:val="18"/>
                <w:szCs w:val="24"/>
              </w:rPr>
            </w:pPr>
            <w:r w:rsidRPr="00DC4B3F">
              <w:rPr>
                <w:b/>
                <w:sz w:val="13"/>
                <w:szCs w:val="24"/>
              </w:rPr>
              <w:t>20</w:t>
            </w:r>
          </w:p>
        </w:tc>
        <w:tc>
          <w:tcPr>
            <w:tcW w:w="3410" w:type="dxa"/>
            <w:tcBorders>
              <w:top w:val="single" w:sz="4" w:space="0" w:color="B9C8C2"/>
              <w:left w:val="single" w:sz="4" w:space="0" w:color="B9C8C2"/>
              <w:bottom w:val="single" w:sz="4" w:space="0" w:color="B9C8C2"/>
              <w:right w:val="single" w:sz="4" w:space="0" w:color="B9C8C2"/>
            </w:tcBorders>
            <w:shd w:val="clear" w:color="auto" w:fill="FFFFFF"/>
            <w:tcMar>
              <w:top w:w="42" w:type="dxa"/>
              <w:left w:w="50" w:type="dxa"/>
              <w:bottom w:w="42" w:type="dxa"/>
              <w:right w:w="50" w:type="dxa"/>
            </w:tcMar>
          </w:tcPr>
          <w:p w14:paraId="41C2A0E0" w14:textId="77777777" w:rsidR="00416690" w:rsidRPr="00DC4B3F" w:rsidRDefault="00000000">
            <w:pPr>
              <w:spacing w:after="0"/>
              <w:rPr>
                <w:sz w:val="18"/>
                <w:szCs w:val="24"/>
              </w:rPr>
            </w:pPr>
            <w:r w:rsidRPr="00DC4B3F">
              <w:rPr>
                <w:sz w:val="13"/>
                <w:szCs w:val="24"/>
              </w:rPr>
              <w:t>Annual maintenance &amp; technical support after warranty</w:t>
            </w:r>
          </w:p>
        </w:tc>
        <w:tc>
          <w:tcPr>
            <w:tcW w:w="2057" w:type="dxa"/>
            <w:tcBorders>
              <w:top w:val="single" w:sz="4" w:space="0" w:color="B9C8C2"/>
              <w:left w:val="single" w:sz="4" w:space="0" w:color="B9C8C2"/>
              <w:bottom w:val="single" w:sz="4" w:space="0" w:color="B9C8C2"/>
              <w:right w:val="single" w:sz="4" w:space="0" w:color="B9C8C2"/>
            </w:tcBorders>
            <w:shd w:val="clear" w:color="auto" w:fill="FFFFFF"/>
            <w:tcMar>
              <w:top w:w="42" w:type="dxa"/>
              <w:left w:w="50" w:type="dxa"/>
              <w:bottom w:w="42" w:type="dxa"/>
              <w:right w:w="50" w:type="dxa"/>
            </w:tcMar>
          </w:tcPr>
          <w:p w14:paraId="62A27ACE" w14:textId="77777777" w:rsidR="00416690" w:rsidRPr="00DC4B3F" w:rsidRDefault="00000000">
            <w:pPr>
              <w:spacing w:after="0"/>
              <w:jc w:val="center"/>
              <w:rPr>
                <w:sz w:val="18"/>
                <w:szCs w:val="24"/>
              </w:rPr>
            </w:pPr>
            <w:r w:rsidRPr="00DC4B3F">
              <w:rPr>
                <w:sz w:val="13"/>
                <w:szCs w:val="24"/>
              </w:rPr>
              <w:t>Annual</w:t>
            </w:r>
          </w:p>
        </w:tc>
        <w:tc>
          <w:tcPr>
            <w:tcW w:w="2057" w:type="dxa"/>
            <w:tcBorders>
              <w:top w:val="single" w:sz="4" w:space="0" w:color="B9C8C2"/>
              <w:left w:val="single" w:sz="4" w:space="0" w:color="B9C8C2"/>
              <w:bottom w:val="single" w:sz="4" w:space="0" w:color="B9C8C2"/>
              <w:right w:val="single" w:sz="4" w:space="0" w:color="B9C8C2"/>
            </w:tcBorders>
            <w:shd w:val="clear" w:color="auto" w:fill="FFFFFF"/>
            <w:tcMar>
              <w:top w:w="42" w:type="dxa"/>
              <w:left w:w="50" w:type="dxa"/>
              <w:bottom w:w="42" w:type="dxa"/>
              <w:right w:w="50" w:type="dxa"/>
            </w:tcMar>
          </w:tcPr>
          <w:p w14:paraId="0E4E0AFA" w14:textId="77777777" w:rsidR="00416690" w:rsidRPr="00DC4B3F" w:rsidRDefault="00000000">
            <w:pPr>
              <w:spacing w:after="0"/>
              <w:jc w:val="center"/>
              <w:rPr>
                <w:sz w:val="18"/>
                <w:szCs w:val="24"/>
              </w:rPr>
            </w:pPr>
            <w:r w:rsidRPr="00DC4B3F">
              <w:rPr>
                <w:sz w:val="13"/>
                <w:szCs w:val="24"/>
              </w:rPr>
              <w:t>________________</w:t>
            </w:r>
          </w:p>
        </w:tc>
        <w:tc>
          <w:tcPr>
            <w:tcW w:w="2057" w:type="dxa"/>
            <w:tcBorders>
              <w:top w:val="single" w:sz="4" w:space="0" w:color="B9C8C2"/>
              <w:left w:val="single" w:sz="4" w:space="0" w:color="B9C8C2"/>
              <w:bottom w:val="single" w:sz="4" w:space="0" w:color="B9C8C2"/>
              <w:right w:val="single" w:sz="4" w:space="0" w:color="B9C8C2"/>
            </w:tcBorders>
            <w:shd w:val="clear" w:color="auto" w:fill="FFFFFF"/>
            <w:tcMar>
              <w:top w:w="42" w:type="dxa"/>
              <w:left w:w="50" w:type="dxa"/>
              <w:bottom w:w="42" w:type="dxa"/>
              <w:right w:w="50" w:type="dxa"/>
            </w:tcMar>
          </w:tcPr>
          <w:p w14:paraId="6307E000" w14:textId="77777777" w:rsidR="00416690" w:rsidRPr="00DC4B3F" w:rsidRDefault="00000000">
            <w:pPr>
              <w:spacing w:after="0"/>
              <w:jc w:val="center"/>
              <w:rPr>
                <w:sz w:val="18"/>
                <w:szCs w:val="24"/>
              </w:rPr>
            </w:pPr>
            <w:r w:rsidRPr="00DC4B3F">
              <w:rPr>
                <w:sz w:val="13"/>
                <w:szCs w:val="24"/>
              </w:rPr>
              <w:t>________________</w:t>
            </w:r>
          </w:p>
        </w:tc>
        <w:tc>
          <w:tcPr>
            <w:tcW w:w="2057" w:type="dxa"/>
            <w:tcBorders>
              <w:top w:val="single" w:sz="4" w:space="0" w:color="B9C8C2"/>
              <w:left w:val="single" w:sz="4" w:space="0" w:color="B9C8C2"/>
              <w:bottom w:val="single" w:sz="4" w:space="0" w:color="B9C8C2"/>
              <w:right w:val="single" w:sz="4" w:space="0" w:color="B9C8C2"/>
            </w:tcBorders>
            <w:shd w:val="clear" w:color="auto" w:fill="FFFFFF"/>
            <w:tcMar>
              <w:top w:w="42" w:type="dxa"/>
              <w:left w:w="50" w:type="dxa"/>
              <w:bottom w:w="42" w:type="dxa"/>
              <w:right w:w="50" w:type="dxa"/>
            </w:tcMar>
          </w:tcPr>
          <w:p w14:paraId="40294F45" w14:textId="77777777" w:rsidR="00416690" w:rsidRPr="00DC4B3F" w:rsidRDefault="00000000">
            <w:pPr>
              <w:spacing w:after="0"/>
              <w:jc w:val="center"/>
              <w:rPr>
                <w:sz w:val="18"/>
                <w:szCs w:val="24"/>
              </w:rPr>
            </w:pPr>
            <w:r w:rsidRPr="00DC4B3F">
              <w:rPr>
                <w:sz w:val="13"/>
                <w:szCs w:val="24"/>
              </w:rPr>
              <w:t>________________</w:t>
            </w:r>
          </w:p>
        </w:tc>
        <w:tc>
          <w:tcPr>
            <w:tcW w:w="2057" w:type="dxa"/>
            <w:tcBorders>
              <w:top w:val="single" w:sz="4" w:space="0" w:color="B9C8C2"/>
              <w:left w:val="single" w:sz="4" w:space="0" w:color="B9C8C2"/>
              <w:bottom w:val="single" w:sz="4" w:space="0" w:color="B9C8C2"/>
              <w:right w:val="single" w:sz="4" w:space="0" w:color="B9C8C2"/>
            </w:tcBorders>
            <w:shd w:val="clear" w:color="auto" w:fill="FFFFFF"/>
            <w:tcMar>
              <w:top w:w="42" w:type="dxa"/>
              <w:left w:w="50" w:type="dxa"/>
              <w:bottom w:w="42" w:type="dxa"/>
              <w:right w:w="50" w:type="dxa"/>
            </w:tcMar>
          </w:tcPr>
          <w:p w14:paraId="0BD2D9CB" w14:textId="77777777" w:rsidR="00416690" w:rsidRPr="00DC4B3F" w:rsidRDefault="00416690">
            <w:pPr>
              <w:spacing w:after="0"/>
              <w:rPr>
                <w:sz w:val="18"/>
                <w:szCs w:val="24"/>
              </w:rPr>
            </w:pPr>
          </w:p>
        </w:tc>
      </w:tr>
      <w:tr w:rsidR="00416690" w:rsidRPr="00DC4B3F" w14:paraId="6D4D46D1" w14:textId="77777777" w:rsidTr="00A810BE">
        <w:trPr>
          <w:cantSplit/>
          <w:jc w:val="center"/>
        </w:trPr>
        <w:tc>
          <w:tcPr>
            <w:tcW w:w="6171" w:type="dxa"/>
            <w:gridSpan w:val="3"/>
            <w:tcBorders>
              <w:top w:val="single" w:sz="4" w:space="0" w:color="B9C8C2"/>
              <w:left w:val="single" w:sz="4" w:space="0" w:color="B9C8C2"/>
              <w:bottom w:val="single" w:sz="4" w:space="0" w:color="B9C8C2"/>
              <w:right w:val="single" w:sz="4" w:space="0" w:color="B9C8C2"/>
            </w:tcBorders>
            <w:shd w:val="clear" w:color="auto" w:fill="F8F1E3"/>
          </w:tcPr>
          <w:p w14:paraId="3BA1EECB" w14:textId="14547716" w:rsidR="00416690" w:rsidRPr="00DC4B3F" w:rsidRDefault="00000000">
            <w:pPr>
              <w:jc w:val="right"/>
              <w:rPr>
                <w:sz w:val="18"/>
                <w:szCs w:val="24"/>
              </w:rPr>
            </w:pPr>
            <w:r w:rsidRPr="00DC4B3F">
              <w:rPr>
                <w:b/>
                <w:color w:val="0F463B"/>
                <w:sz w:val="15"/>
                <w:szCs w:val="24"/>
              </w:rPr>
              <w:t>TOTAL - Stage A / MVP</w:t>
            </w:r>
          </w:p>
        </w:tc>
        <w:tc>
          <w:tcPr>
            <w:tcW w:w="2057" w:type="dxa"/>
            <w:tcBorders>
              <w:top w:val="single" w:sz="4" w:space="0" w:color="B9C8C2"/>
              <w:left w:val="single" w:sz="4" w:space="0" w:color="B9C8C2"/>
              <w:bottom w:val="single" w:sz="4" w:space="0" w:color="B9C8C2"/>
              <w:right w:val="single" w:sz="4" w:space="0" w:color="B9C8C2"/>
            </w:tcBorders>
            <w:shd w:val="clear" w:color="auto" w:fill="F8F1E3"/>
            <w:tcMar>
              <w:top w:w="48" w:type="dxa"/>
              <w:left w:w="50" w:type="dxa"/>
              <w:bottom w:w="48" w:type="dxa"/>
              <w:right w:w="50" w:type="dxa"/>
            </w:tcMar>
          </w:tcPr>
          <w:p w14:paraId="4E52A3C2" w14:textId="77777777" w:rsidR="00416690" w:rsidRPr="00DC4B3F" w:rsidRDefault="00000000">
            <w:pPr>
              <w:jc w:val="center"/>
              <w:rPr>
                <w:sz w:val="18"/>
                <w:szCs w:val="24"/>
              </w:rPr>
            </w:pPr>
            <w:r w:rsidRPr="00DC4B3F">
              <w:rPr>
                <w:b/>
                <w:sz w:val="15"/>
                <w:szCs w:val="24"/>
              </w:rPr>
              <w:t>________________</w:t>
            </w:r>
          </w:p>
        </w:tc>
        <w:tc>
          <w:tcPr>
            <w:tcW w:w="2057" w:type="dxa"/>
            <w:tcBorders>
              <w:top w:val="single" w:sz="4" w:space="0" w:color="B9C8C2"/>
              <w:left w:val="single" w:sz="4" w:space="0" w:color="B9C8C2"/>
              <w:bottom w:val="single" w:sz="4" w:space="0" w:color="B9C8C2"/>
              <w:right w:val="single" w:sz="4" w:space="0" w:color="B9C8C2"/>
            </w:tcBorders>
            <w:shd w:val="clear" w:color="auto" w:fill="F8F1E3"/>
            <w:tcMar>
              <w:top w:w="48" w:type="dxa"/>
              <w:left w:w="50" w:type="dxa"/>
              <w:bottom w:w="48" w:type="dxa"/>
              <w:right w:w="50" w:type="dxa"/>
            </w:tcMar>
          </w:tcPr>
          <w:p w14:paraId="5361244A" w14:textId="77777777" w:rsidR="00416690" w:rsidRPr="00DC4B3F" w:rsidRDefault="00000000">
            <w:pPr>
              <w:jc w:val="center"/>
              <w:rPr>
                <w:sz w:val="18"/>
                <w:szCs w:val="24"/>
              </w:rPr>
            </w:pPr>
            <w:r w:rsidRPr="00DC4B3F">
              <w:rPr>
                <w:b/>
                <w:sz w:val="15"/>
                <w:szCs w:val="24"/>
              </w:rPr>
              <w:t>________________</w:t>
            </w:r>
          </w:p>
        </w:tc>
        <w:tc>
          <w:tcPr>
            <w:tcW w:w="2057" w:type="dxa"/>
            <w:tcBorders>
              <w:top w:val="single" w:sz="4" w:space="0" w:color="B9C8C2"/>
              <w:left w:val="single" w:sz="4" w:space="0" w:color="B9C8C2"/>
              <w:bottom w:val="single" w:sz="4" w:space="0" w:color="B9C8C2"/>
              <w:right w:val="single" w:sz="4" w:space="0" w:color="B9C8C2"/>
            </w:tcBorders>
            <w:shd w:val="clear" w:color="auto" w:fill="F8F1E3"/>
            <w:tcMar>
              <w:top w:w="48" w:type="dxa"/>
              <w:left w:w="50" w:type="dxa"/>
              <w:bottom w:w="48" w:type="dxa"/>
              <w:right w:w="50" w:type="dxa"/>
            </w:tcMar>
          </w:tcPr>
          <w:p w14:paraId="50BA0A6A" w14:textId="77777777" w:rsidR="00416690" w:rsidRPr="00DC4B3F" w:rsidRDefault="00416690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2057" w:type="dxa"/>
            <w:tcBorders>
              <w:top w:val="single" w:sz="4" w:space="0" w:color="B9C8C2"/>
              <w:left w:val="single" w:sz="4" w:space="0" w:color="B9C8C2"/>
              <w:bottom w:val="single" w:sz="4" w:space="0" w:color="B9C8C2"/>
              <w:right w:val="single" w:sz="4" w:space="0" w:color="B9C8C2"/>
            </w:tcBorders>
            <w:shd w:val="clear" w:color="auto" w:fill="F8F1E3"/>
            <w:tcMar>
              <w:top w:w="48" w:type="dxa"/>
              <w:left w:w="50" w:type="dxa"/>
              <w:bottom w:w="48" w:type="dxa"/>
              <w:right w:w="50" w:type="dxa"/>
            </w:tcMar>
          </w:tcPr>
          <w:p w14:paraId="0C2E750E" w14:textId="77777777" w:rsidR="00416690" w:rsidRPr="00DC4B3F" w:rsidRDefault="00416690">
            <w:pPr>
              <w:jc w:val="center"/>
              <w:rPr>
                <w:sz w:val="18"/>
                <w:szCs w:val="24"/>
              </w:rPr>
            </w:pPr>
          </w:p>
        </w:tc>
      </w:tr>
      <w:tr w:rsidR="00416690" w:rsidRPr="00DC4B3F" w14:paraId="6DE90D68" w14:textId="77777777" w:rsidTr="00A810BE">
        <w:trPr>
          <w:cantSplit/>
          <w:jc w:val="center"/>
        </w:trPr>
        <w:tc>
          <w:tcPr>
            <w:tcW w:w="6171" w:type="dxa"/>
            <w:gridSpan w:val="3"/>
            <w:tcBorders>
              <w:top w:val="single" w:sz="4" w:space="0" w:color="B9C8C2"/>
              <w:left w:val="single" w:sz="4" w:space="0" w:color="B9C8C2"/>
              <w:bottom w:val="single" w:sz="4" w:space="0" w:color="B9C8C2"/>
              <w:right w:val="single" w:sz="4" w:space="0" w:color="B9C8C2"/>
            </w:tcBorders>
            <w:shd w:val="clear" w:color="auto" w:fill="F8F1E3"/>
          </w:tcPr>
          <w:p w14:paraId="48A2AAA0" w14:textId="77777777" w:rsidR="00416690" w:rsidRPr="00DC4B3F" w:rsidRDefault="00000000">
            <w:pPr>
              <w:jc w:val="right"/>
              <w:rPr>
                <w:sz w:val="18"/>
                <w:szCs w:val="24"/>
              </w:rPr>
            </w:pPr>
            <w:r w:rsidRPr="00DC4B3F">
              <w:rPr>
                <w:b/>
                <w:color w:val="0F463B"/>
                <w:sz w:val="15"/>
                <w:szCs w:val="24"/>
              </w:rPr>
              <w:t>TOTAL - Stage B / Complete Web Platform</w:t>
            </w:r>
          </w:p>
        </w:tc>
        <w:tc>
          <w:tcPr>
            <w:tcW w:w="2057" w:type="dxa"/>
            <w:tcBorders>
              <w:top w:val="single" w:sz="4" w:space="0" w:color="B9C8C2"/>
              <w:left w:val="single" w:sz="4" w:space="0" w:color="B9C8C2"/>
              <w:bottom w:val="single" w:sz="4" w:space="0" w:color="B9C8C2"/>
              <w:right w:val="single" w:sz="4" w:space="0" w:color="B9C8C2"/>
            </w:tcBorders>
            <w:shd w:val="clear" w:color="auto" w:fill="F8F1E3"/>
            <w:tcMar>
              <w:top w:w="48" w:type="dxa"/>
              <w:left w:w="50" w:type="dxa"/>
              <w:bottom w:w="48" w:type="dxa"/>
              <w:right w:w="50" w:type="dxa"/>
            </w:tcMar>
          </w:tcPr>
          <w:p w14:paraId="237888C7" w14:textId="77777777" w:rsidR="00416690" w:rsidRPr="00DC4B3F" w:rsidRDefault="00000000">
            <w:pPr>
              <w:jc w:val="center"/>
              <w:rPr>
                <w:sz w:val="18"/>
                <w:szCs w:val="24"/>
              </w:rPr>
            </w:pPr>
            <w:r w:rsidRPr="00DC4B3F">
              <w:rPr>
                <w:b/>
                <w:sz w:val="15"/>
                <w:szCs w:val="24"/>
              </w:rPr>
              <w:t>________________</w:t>
            </w:r>
          </w:p>
        </w:tc>
        <w:tc>
          <w:tcPr>
            <w:tcW w:w="2057" w:type="dxa"/>
            <w:tcBorders>
              <w:top w:val="single" w:sz="4" w:space="0" w:color="B9C8C2"/>
              <w:left w:val="single" w:sz="4" w:space="0" w:color="B9C8C2"/>
              <w:bottom w:val="single" w:sz="4" w:space="0" w:color="B9C8C2"/>
              <w:right w:val="single" w:sz="4" w:space="0" w:color="B9C8C2"/>
            </w:tcBorders>
            <w:shd w:val="clear" w:color="auto" w:fill="F8F1E3"/>
            <w:tcMar>
              <w:top w:w="48" w:type="dxa"/>
              <w:left w:w="50" w:type="dxa"/>
              <w:bottom w:w="48" w:type="dxa"/>
              <w:right w:w="50" w:type="dxa"/>
            </w:tcMar>
          </w:tcPr>
          <w:p w14:paraId="62240D29" w14:textId="77777777" w:rsidR="00416690" w:rsidRPr="00DC4B3F" w:rsidRDefault="00000000">
            <w:pPr>
              <w:jc w:val="center"/>
              <w:rPr>
                <w:sz w:val="18"/>
                <w:szCs w:val="24"/>
              </w:rPr>
            </w:pPr>
            <w:r w:rsidRPr="00DC4B3F">
              <w:rPr>
                <w:b/>
                <w:sz w:val="15"/>
                <w:szCs w:val="24"/>
              </w:rPr>
              <w:t>________________</w:t>
            </w:r>
          </w:p>
        </w:tc>
        <w:tc>
          <w:tcPr>
            <w:tcW w:w="2057" w:type="dxa"/>
            <w:tcBorders>
              <w:top w:val="single" w:sz="4" w:space="0" w:color="B9C8C2"/>
              <w:left w:val="single" w:sz="4" w:space="0" w:color="B9C8C2"/>
              <w:bottom w:val="single" w:sz="4" w:space="0" w:color="B9C8C2"/>
              <w:right w:val="single" w:sz="4" w:space="0" w:color="B9C8C2"/>
            </w:tcBorders>
            <w:shd w:val="clear" w:color="auto" w:fill="F8F1E3"/>
            <w:tcMar>
              <w:top w:w="48" w:type="dxa"/>
              <w:left w:w="50" w:type="dxa"/>
              <w:bottom w:w="48" w:type="dxa"/>
              <w:right w:w="50" w:type="dxa"/>
            </w:tcMar>
          </w:tcPr>
          <w:p w14:paraId="1C19DA0E" w14:textId="77777777" w:rsidR="00416690" w:rsidRPr="00DC4B3F" w:rsidRDefault="00416690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2057" w:type="dxa"/>
            <w:tcBorders>
              <w:top w:val="single" w:sz="4" w:space="0" w:color="B9C8C2"/>
              <w:left w:val="single" w:sz="4" w:space="0" w:color="B9C8C2"/>
              <w:bottom w:val="single" w:sz="4" w:space="0" w:color="B9C8C2"/>
              <w:right w:val="single" w:sz="4" w:space="0" w:color="B9C8C2"/>
            </w:tcBorders>
            <w:shd w:val="clear" w:color="auto" w:fill="F8F1E3"/>
            <w:tcMar>
              <w:top w:w="48" w:type="dxa"/>
              <w:left w:w="50" w:type="dxa"/>
              <w:bottom w:w="48" w:type="dxa"/>
              <w:right w:w="50" w:type="dxa"/>
            </w:tcMar>
          </w:tcPr>
          <w:p w14:paraId="26CEFDBD" w14:textId="77777777" w:rsidR="00416690" w:rsidRPr="00DC4B3F" w:rsidRDefault="00416690">
            <w:pPr>
              <w:jc w:val="center"/>
              <w:rPr>
                <w:sz w:val="18"/>
                <w:szCs w:val="24"/>
              </w:rPr>
            </w:pPr>
          </w:p>
        </w:tc>
      </w:tr>
      <w:tr w:rsidR="00416690" w:rsidRPr="00DC4B3F" w14:paraId="07CD1111" w14:textId="77777777" w:rsidTr="00A810BE">
        <w:trPr>
          <w:cantSplit/>
          <w:jc w:val="center"/>
        </w:trPr>
        <w:tc>
          <w:tcPr>
            <w:tcW w:w="6171" w:type="dxa"/>
            <w:gridSpan w:val="3"/>
            <w:tcBorders>
              <w:top w:val="single" w:sz="4" w:space="0" w:color="B9C8C2"/>
              <w:left w:val="single" w:sz="4" w:space="0" w:color="B9C8C2"/>
              <w:bottom w:val="single" w:sz="4" w:space="0" w:color="B9C8C2"/>
              <w:right w:val="single" w:sz="4" w:space="0" w:color="B9C8C2"/>
            </w:tcBorders>
            <w:shd w:val="clear" w:color="auto" w:fill="F8F1E3"/>
          </w:tcPr>
          <w:p w14:paraId="20B42F24" w14:textId="77777777" w:rsidR="00416690" w:rsidRPr="00DC4B3F" w:rsidRDefault="00000000">
            <w:pPr>
              <w:jc w:val="right"/>
              <w:rPr>
                <w:sz w:val="18"/>
                <w:szCs w:val="24"/>
              </w:rPr>
            </w:pPr>
            <w:r w:rsidRPr="00DC4B3F">
              <w:rPr>
                <w:b/>
                <w:color w:val="0F463B"/>
                <w:sz w:val="15"/>
                <w:szCs w:val="24"/>
              </w:rPr>
              <w:t>TOTAL - Stage C / iOS + Android</w:t>
            </w:r>
          </w:p>
        </w:tc>
        <w:tc>
          <w:tcPr>
            <w:tcW w:w="2057" w:type="dxa"/>
            <w:tcBorders>
              <w:top w:val="single" w:sz="4" w:space="0" w:color="B9C8C2"/>
              <w:left w:val="single" w:sz="4" w:space="0" w:color="B9C8C2"/>
              <w:bottom w:val="single" w:sz="4" w:space="0" w:color="B9C8C2"/>
              <w:right w:val="single" w:sz="4" w:space="0" w:color="B9C8C2"/>
            </w:tcBorders>
            <w:shd w:val="clear" w:color="auto" w:fill="F8F1E3"/>
            <w:tcMar>
              <w:top w:w="48" w:type="dxa"/>
              <w:left w:w="50" w:type="dxa"/>
              <w:bottom w:w="48" w:type="dxa"/>
              <w:right w:w="50" w:type="dxa"/>
            </w:tcMar>
          </w:tcPr>
          <w:p w14:paraId="3B81422F" w14:textId="77777777" w:rsidR="00416690" w:rsidRPr="00DC4B3F" w:rsidRDefault="00000000">
            <w:pPr>
              <w:jc w:val="center"/>
              <w:rPr>
                <w:sz w:val="18"/>
                <w:szCs w:val="24"/>
              </w:rPr>
            </w:pPr>
            <w:r w:rsidRPr="00DC4B3F">
              <w:rPr>
                <w:b/>
                <w:sz w:val="15"/>
                <w:szCs w:val="24"/>
              </w:rPr>
              <w:t>________________</w:t>
            </w:r>
          </w:p>
        </w:tc>
        <w:tc>
          <w:tcPr>
            <w:tcW w:w="2057" w:type="dxa"/>
            <w:tcBorders>
              <w:top w:val="single" w:sz="4" w:space="0" w:color="B9C8C2"/>
              <w:left w:val="single" w:sz="4" w:space="0" w:color="B9C8C2"/>
              <w:bottom w:val="single" w:sz="4" w:space="0" w:color="B9C8C2"/>
              <w:right w:val="single" w:sz="4" w:space="0" w:color="B9C8C2"/>
            </w:tcBorders>
            <w:shd w:val="clear" w:color="auto" w:fill="F8F1E3"/>
            <w:tcMar>
              <w:top w:w="48" w:type="dxa"/>
              <w:left w:w="50" w:type="dxa"/>
              <w:bottom w:w="48" w:type="dxa"/>
              <w:right w:w="50" w:type="dxa"/>
            </w:tcMar>
          </w:tcPr>
          <w:p w14:paraId="68D4D133" w14:textId="77777777" w:rsidR="00416690" w:rsidRPr="00DC4B3F" w:rsidRDefault="00000000">
            <w:pPr>
              <w:jc w:val="center"/>
              <w:rPr>
                <w:sz w:val="18"/>
                <w:szCs w:val="24"/>
              </w:rPr>
            </w:pPr>
            <w:r w:rsidRPr="00DC4B3F">
              <w:rPr>
                <w:b/>
                <w:sz w:val="15"/>
                <w:szCs w:val="24"/>
              </w:rPr>
              <w:t>________________</w:t>
            </w:r>
          </w:p>
        </w:tc>
        <w:tc>
          <w:tcPr>
            <w:tcW w:w="2057" w:type="dxa"/>
            <w:tcBorders>
              <w:top w:val="single" w:sz="4" w:space="0" w:color="B9C8C2"/>
              <w:left w:val="single" w:sz="4" w:space="0" w:color="B9C8C2"/>
              <w:bottom w:val="single" w:sz="4" w:space="0" w:color="B9C8C2"/>
              <w:right w:val="single" w:sz="4" w:space="0" w:color="B9C8C2"/>
            </w:tcBorders>
            <w:shd w:val="clear" w:color="auto" w:fill="F8F1E3"/>
            <w:tcMar>
              <w:top w:w="48" w:type="dxa"/>
              <w:left w:w="50" w:type="dxa"/>
              <w:bottom w:w="48" w:type="dxa"/>
              <w:right w:w="50" w:type="dxa"/>
            </w:tcMar>
          </w:tcPr>
          <w:p w14:paraId="476A8059" w14:textId="77777777" w:rsidR="00416690" w:rsidRPr="00DC4B3F" w:rsidRDefault="00416690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2057" w:type="dxa"/>
            <w:tcBorders>
              <w:top w:val="single" w:sz="4" w:space="0" w:color="B9C8C2"/>
              <w:left w:val="single" w:sz="4" w:space="0" w:color="B9C8C2"/>
              <w:bottom w:val="single" w:sz="4" w:space="0" w:color="B9C8C2"/>
              <w:right w:val="single" w:sz="4" w:space="0" w:color="B9C8C2"/>
            </w:tcBorders>
            <w:shd w:val="clear" w:color="auto" w:fill="F8F1E3"/>
            <w:tcMar>
              <w:top w:w="48" w:type="dxa"/>
              <w:left w:w="50" w:type="dxa"/>
              <w:bottom w:w="48" w:type="dxa"/>
              <w:right w:w="50" w:type="dxa"/>
            </w:tcMar>
          </w:tcPr>
          <w:p w14:paraId="5BCAA29C" w14:textId="77777777" w:rsidR="00416690" w:rsidRPr="00DC4B3F" w:rsidRDefault="00416690">
            <w:pPr>
              <w:jc w:val="center"/>
              <w:rPr>
                <w:sz w:val="18"/>
                <w:szCs w:val="24"/>
              </w:rPr>
            </w:pPr>
          </w:p>
        </w:tc>
      </w:tr>
      <w:tr w:rsidR="00416690" w:rsidRPr="00DC4B3F" w14:paraId="7DD8F1EE" w14:textId="77777777" w:rsidTr="00A810BE">
        <w:trPr>
          <w:cantSplit/>
          <w:jc w:val="center"/>
        </w:trPr>
        <w:tc>
          <w:tcPr>
            <w:tcW w:w="6171" w:type="dxa"/>
            <w:gridSpan w:val="3"/>
            <w:tcBorders>
              <w:top w:val="single" w:sz="4" w:space="0" w:color="B9C8C2"/>
              <w:left w:val="single" w:sz="4" w:space="0" w:color="B9C8C2"/>
              <w:bottom w:val="single" w:sz="4" w:space="0" w:color="B9C8C2"/>
              <w:right w:val="single" w:sz="4" w:space="0" w:color="B9C8C2"/>
            </w:tcBorders>
            <w:shd w:val="clear" w:color="auto" w:fill="EEDFBF"/>
          </w:tcPr>
          <w:p w14:paraId="61147D35" w14:textId="77777777" w:rsidR="00416690" w:rsidRPr="00DC4B3F" w:rsidRDefault="00000000">
            <w:pPr>
              <w:jc w:val="right"/>
              <w:rPr>
                <w:sz w:val="18"/>
                <w:szCs w:val="24"/>
              </w:rPr>
            </w:pPr>
            <w:r w:rsidRPr="00DC4B3F">
              <w:rPr>
                <w:b/>
                <w:color w:val="0F463B"/>
                <w:sz w:val="15"/>
                <w:szCs w:val="24"/>
              </w:rPr>
              <w:t>GRAND TOTAL - Complete Platform</w:t>
            </w:r>
          </w:p>
        </w:tc>
        <w:tc>
          <w:tcPr>
            <w:tcW w:w="2057" w:type="dxa"/>
            <w:tcBorders>
              <w:top w:val="single" w:sz="4" w:space="0" w:color="B9C8C2"/>
              <w:left w:val="single" w:sz="4" w:space="0" w:color="B9C8C2"/>
              <w:bottom w:val="single" w:sz="4" w:space="0" w:color="B9C8C2"/>
              <w:right w:val="single" w:sz="4" w:space="0" w:color="B9C8C2"/>
            </w:tcBorders>
            <w:shd w:val="clear" w:color="auto" w:fill="EEDFBF"/>
            <w:tcMar>
              <w:top w:w="48" w:type="dxa"/>
              <w:left w:w="50" w:type="dxa"/>
              <w:bottom w:w="48" w:type="dxa"/>
              <w:right w:w="50" w:type="dxa"/>
            </w:tcMar>
          </w:tcPr>
          <w:p w14:paraId="6A1457C2" w14:textId="77777777" w:rsidR="00416690" w:rsidRPr="00DC4B3F" w:rsidRDefault="00000000">
            <w:pPr>
              <w:jc w:val="center"/>
              <w:rPr>
                <w:sz w:val="18"/>
                <w:szCs w:val="24"/>
              </w:rPr>
            </w:pPr>
            <w:r w:rsidRPr="00DC4B3F">
              <w:rPr>
                <w:b/>
                <w:sz w:val="15"/>
                <w:szCs w:val="24"/>
              </w:rPr>
              <w:t>________________</w:t>
            </w:r>
          </w:p>
        </w:tc>
        <w:tc>
          <w:tcPr>
            <w:tcW w:w="2057" w:type="dxa"/>
            <w:tcBorders>
              <w:top w:val="single" w:sz="4" w:space="0" w:color="B9C8C2"/>
              <w:left w:val="single" w:sz="4" w:space="0" w:color="B9C8C2"/>
              <w:bottom w:val="single" w:sz="4" w:space="0" w:color="B9C8C2"/>
              <w:right w:val="single" w:sz="4" w:space="0" w:color="B9C8C2"/>
            </w:tcBorders>
            <w:shd w:val="clear" w:color="auto" w:fill="EEDFBF"/>
            <w:tcMar>
              <w:top w:w="48" w:type="dxa"/>
              <w:left w:w="50" w:type="dxa"/>
              <w:bottom w:w="48" w:type="dxa"/>
              <w:right w:w="50" w:type="dxa"/>
            </w:tcMar>
          </w:tcPr>
          <w:p w14:paraId="297790D5" w14:textId="77777777" w:rsidR="00416690" w:rsidRPr="00DC4B3F" w:rsidRDefault="00000000">
            <w:pPr>
              <w:jc w:val="center"/>
              <w:rPr>
                <w:sz w:val="18"/>
                <w:szCs w:val="24"/>
              </w:rPr>
            </w:pPr>
            <w:r w:rsidRPr="00DC4B3F">
              <w:rPr>
                <w:b/>
                <w:sz w:val="15"/>
                <w:szCs w:val="24"/>
              </w:rPr>
              <w:t>________________</w:t>
            </w:r>
          </w:p>
        </w:tc>
        <w:tc>
          <w:tcPr>
            <w:tcW w:w="2057" w:type="dxa"/>
            <w:tcBorders>
              <w:top w:val="single" w:sz="4" w:space="0" w:color="B9C8C2"/>
              <w:left w:val="single" w:sz="4" w:space="0" w:color="B9C8C2"/>
              <w:bottom w:val="single" w:sz="4" w:space="0" w:color="B9C8C2"/>
              <w:right w:val="single" w:sz="4" w:space="0" w:color="B9C8C2"/>
            </w:tcBorders>
            <w:shd w:val="clear" w:color="auto" w:fill="EEDFBF"/>
            <w:tcMar>
              <w:top w:w="48" w:type="dxa"/>
              <w:left w:w="50" w:type="dxa"/>
              <w:bottom w:w="48" w:type="dxa"/>
              <w:right w:w="50" w:type="dxa"/>
            </w:tcMar>
          </w:tcPr>
          <w:p w14:paraId="6AFC0FAC" w14:textId="77777777" w:rsidR="00416690" w:rsidRPr="00DC4B3F" w:rsidRDefault="00416690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2057" w:type="dxa"/>
            <w:tcBorders>
              <w:top w:val="single" w:sz="4" w:space="0" w:color="B9C8C2"/>
              <w:left w:val="single" w:sz="4" w:space="0" w:color="B9C8C2"/>
              <w:bottom w:val="single" w:sz="4" w:space="0" w:color="B9C8C2"/>
              <w:right w:val="single" w:sz="4" w:space="0" w:color="B9C8C2"/>
            </w:tcBorders>
            <w:shd w:val="clear" w:color="auto" w:fill="EEDFBF"/>
            <w:tcMar>
              <w:top w:w="48" w:type="dxa"/>
              <w:left w:w="50" w:type="dxa"/>
              <w:bottom w:w="48" w:type="dxa"/>
              <w:right w:w="50" w:type="dxa"/>
            </w:tcMar>
          </w:tcPr>
          <w:p w14:paraId="62F22095" w14:textId="77777777" w:rsidR="00416690" w:rsidRPr="00DC4B3F" w:rsidRDefault="00416690">
            <w:pPr>
              <w:jc w:val="center"/>
              <w:rPr>
                <w:sz w:val="18"/>
                <w:szCs w:val="24"/>
              </w:rPr>
            </w:pPr>
          </w:p>
        </w:tc>
      </w:tr>
    </w:tbl>
    <w:p w14:paraId="06C636B1" w14:textId="77777777" w:rsidR="00AF7C1A" w:rsidRPr="00DC4B3F" w:rsidRDefault="00AF7C1A">
      <w:pPr>
        <w:rPr>
          <w:sz w:val="20"/>
          <w:szCs w:val="28"/>
        </w:rPr>
      </w:pPr>
    </w:p>
    <w:sectPr w:rsidR="00AF7C1A" w:rsidRPr="00DC4B3F" w:rsidSect="00034616">
      <w:headerReference w:type="default" r:id="rId12"/>
      <w:footerReference w:type="default" r:id="rId13"/>
      <w:pgSz w:w="15840" w:h="12240" w:orient="landscape"/>
      <w:pgMar w:top="720" w:right="720" w:bottom="792" w:left="720" w:header="259" w:footer="31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9E58998" w14:textId="77777777" w:rsidR="009C6B2B" w:rsidRDefault="009C6B2B">
      <w:pPr>
        <w:spacing w:after="0"/>
      </w:pPr>
      <w:r>
        <w:separator/>
      </w:r>
    </w:p>
  </w:endnote>
  <w:endnote w:type="continuationSeparator" w:id="0">
    <w:p w14:paraId="64079653" w14:textId="77777777" w:rsidR="009C6B2B" w:rsidRDefault="009C6B2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BC597E3" w14:textId="1691F0F2" w:rsidR="00416690" w:rsidRDefault="00000000">
    <w:pPr>
      <w:pStyle w:val="Footer"/>
      <w:jc w:val="center"/>
    </w:pPr>
    <w:r>
      <w:rPr>
        <w:color w:val="5E6B67"/>
        <w:sz w:val="12"/>
      </w:rPr>
      <w:t xml:space="preserve">Confidential | Page </w:t>
    </w:r>
    <w:r>
      <w:fldChar w:fldCharType="begin"/>
    </w:r>
    <w:r>
      <w:instrText>PAGE</w:instrText>
    </w:r>
    <w:r>
      <w:fldChar w:fldCharType="separate"/>
    </w:r>
    <w:r w:rsidR="00B45BDF">
      <w:rPr>
        <w:noProof/>
      </w:rPr>
      <w:t>1</w:t>
    </w:r>
    <w:r>
      <w:fldChar w:fldCharType="end"/>
    </w:r>
    <w:r>
      <w:rPr>
        <w:color w:val="5E6B67"/>
        <w:sz w:val="12"/>
      </w:rPr>
      <w:t xml:space="preserve"> of </w:t>
    </w:r>
    <w:r>
      <w:fldChar w:fldCharType="begin"/>
    </w:r>
    <w:r>
      <w:instrText>NUMPAGES</w:instrText>
    </w:r>
    <w:r>
      <w:fldChar w:fldCharType="separate"/>
    </w:r>
    <w:r w:rsidR="00B45BDF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F161DED" w14:textId="52D833D7" w:rsidR="00416690" w:rsidRDefault="00000000">
    <w:pPr>
      <w:pStyle w:val="Footer"/>
      <w:jc w:val="center"/>
    </w:pPr>
    <w:r>
      <w:rPr>
        <w:color w:val="5E6B67"/>
        <w:sz w:val="12"/>
      </w:rPr>
      <w:t xml:space="preserve">| Confidential | Page </w:t>
    </w:r>
    <w:r>
      <w:fldChar w:fldCharType="begin"/>
    </w:r>
    <w:r>
      <w:instrText>PAGE</w:instrText>
    </w:r>
    <w:r>
      <w:fldChar w:fldCharType="separate"/>
    </w:r>
    <w:r w:rsidR="00B45BDF">
      <w:rPr>
        <w:noProof/>
      </w:rPr>
      <w:t>3</w:t>
    </w:r>
    <w:r>
      <w:fldChar w:fldCharType="end"/>
    </w:r>
    <w:r>
      <w:rPr>
        <w:color w:val="5E6B67"/>
        <w:sz w:val="12"/>
      </w:rPr>
      <w:t xml:space="preserve"> of </w:t>
    </w:r>
    <w:r>
      <w:fldChar w:fldCharType="begin"/>
    </w:r>
    <w:r>
      <w:instrText>NUMPAGES</w:instrText>
    </w:r>
    <w:r>
      <w:fldChar w:fldCharType="separate"/>
    </w:r>
    <w:r w:rsidR="00B45BDF">
      <w:rPr>
        <w:noProof/>
      </w:rP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91DDE74" w14:textId="77777777" w:rsidR="009C6B2B" w:rsidRDefault="009C6B2B">
      <w:pPr>
        <w:spacing w:after="0"/>
      </w:pPr>
      <w:r>
        <w:separator/>
      </w:r>
    </w:p>
  </w:footnote>
  <w:footnote w:type="continuationSeparator" w:id="0">
    <w:p w14:paraId="66694CF6" w14:textId="77777777" w:rsidR="009C6B2B" w:rsidRDefault="009C6B2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2FD3EC4" w14:textId="77777777" w:rsidR="00416690" w:rsidRDefault="00416690">
    <w:pPr>
      <w:pStyle w:val="Header"/>
    </w:pPr>
  </w:p>
  <w:tbl>
    <w:tblPr>
      <w:tblW w:w="11390" w:type="dxa"/>
      <w:tblInd w:w="-411" w:type="dxa"/>
      <w:tblLayout w:type="fixed"/>
      <w:tblLook w:val="04A0" w:firstRow="1" w:lastRow="0" w:firstColumn="1" w:lastColumn="0" w:noHBand="0" w:noVBand="1"/>
    </w:tblPr>
    <w:tblGrid>
      <w:gridCol w:w="5695"/>
      <w:gridCol w:w="5695"/>
    </w:tblGrid>
    <w:tr w:rsidR="00A810BE" w14:paraId="149A6BF6" w14:textId="77777777" w:rsidTr="00A810BE">
      <w:trPr>
        <w:trHeight w:val="190"/>
      </w:trPr>
      <w:tc>
        <w:tcPr>
          <w:tcW w:w="5695" w:type="dxa"/>
          <w:shd w:val="clear" w:color="auto" w:fill="145C4D"/>
          <w:tcMar>
            <w:top w:w="55" w:type="dxa"/>
            <w:left w:w="80" w:type="dxa"/>
            <w:bottom w:w="55" w:type="dxa"/>
            <w:right w:w="80" w:type="dxa"/>
          </w:tcMar>
          <w:vAlign w:val="center"/>
        </w:tcPr>
        <w:p w14:paraId="1E6B86B3" w14:textId="7364D7AC" w:rsidR="00A810BE" w:rsidRPr="00A810BE" w:rsidRDefault="00A810BE">
          <w:pPr>
            <w:spacing w:after="0"/>
            <w:jc w:val="center"/>
            <w:rPr>
              <w:sz w:val="21"/>
              <w:szCs w:val="36"/>
            </w:rPr>
          </w:pPr>
          <w:r w:rsidRPr="00A810BE">
            <w:rPr>
              <w:b/>
              <w:color w:val="FFFFFF"/>
              <w:sz w:val="21"/>
              <w:szCs w:val="36"/>
            </w:rPr>
            <w:t>REQUEST FOR COMPARATIVE QUOTATION</w:t>
          </w:r>
        </w:p>
      </w:tc>
      <w:tc>
        <w:tcPr>
          <w:tcW w:w="5695" w:type="dxa"/>
          <w:shd w:val="clear" w:color="auto" w:fill="145C4D"/>
          <w:tcMar>
            <w:top w:w="55" w:type="dxa"/>
            <w:left w:w="80" w:type="dxa"/>
            <w:bottom w:w="55" w:type="dxa"/>
            <w:right w:w="80" w:type="dxa"/>
          </w:tcMar>
          <w:vAlign w:val="center"/>
        </w:tcPr>
        <w:p w14:paraId="1E1B33AE" w14:textId="306644A7" w:rsidR="00A810BE" w:rsidRPr="00A810BE" w:rsidRDefault="00A810BE">
          <w:pPr>
            <w:spacing w:after="0"/>
            <w:jc w:val="right"/>
            <w:rPr>
              <w:sz w:val="21"/>
              <w:szCs w:val="36"/>
            </w:rPr>
          </w:pPr>
          <w:r w:rsidRPr="00A810BE">
            <w:rPr>
              <w:color w:val="FFFFFF"/>
              <w:sz w:val="21"/>
              <w:szCs w:val="36"/>
            </w:rPr>
            <w:t>DIGITAL MENTAL HEALTH PLATFORM</w:t>
          </w:r>
        </w:p>
      </w:tc>
    </w:tr>
  </w:tbl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B638377" w14:textId="77777777" w:rsidR="00416690" w:rsidRDefault="00416690">
    <w:pPr>
      <w:pStyle w:val="Header"/>
    </w:pPr>
  </w:p>
  <w:tbl>
    <w:tblPr>
      <w:tblW w:w="0" w:type="auto"/>
      <w:jc w:val="center"/>
      <w:tblLayout w:type="fixed"/>
      <w:tblLook w:val="04A0" w:firstRow="1" w:lastRow="0" w:firstColumn="1" w:lastColumn="0" w:noHBand="0" w:noVBand="1"/>
    </w:tblPr>
    <w:tblGrid>
      <w:gridCol w:w="4800"/>
      <w:gridCol w:w="4800"/>
      <w:gridCol w:w="4800"/>
    </w:tblGrid>
    <w:tr w:rsidR="00416690" w14:paraId="4C4F0CB7" w14:textId="77777777">
      <w:trPr>
        <w:jc w:val="center"/>
      </w:trPr>
      <w:tc>
        <w:tcPr>
          <w:tcW w:w="4800" w:type="dxa"/>
          <w:shd w:val="clear" w:color="auto" w:fill="145C4D"/>
          <w:tcMar>
            <w:top w:w="55" w:type="dxa"/>
            <w:left w:w="80" w:type="dxa"/>
            <w:bottom w:w="55" w:type="dxa"/>
            <w:right w:w="80" w:type="dxa"/>
          </w:tcMar>
          <w:vAlign w:val="center"/>
        </w:tcPr>
        <w:p w14:paraId="03B72F72" w14:textId="08F86956" w:rsidR="00416690" w:rsidRDefault="00416690">
          <w:pPr>
            <w:spacing w:after="0"/>
          </w:pPr>
        </w:p>
      </w:tc>
      <w:tc>
        <w:tcPr>
          <w:tcW w:w="4800" w:type="dxa"/>
          <w:shd w:val="clear" w:color="auto" w:fill="145C4D"/>
          <w:tcMar>
            <w:top w:w="55" w:type="dxa"/>
            <w:left w:w="80" w:type="dxa"/>
            <w:bottom w:w="55" w:type="dxa"/>
            <w:right w:w="80" w:type="dxa"/>
          </w:tcMar>
          <w:vAlign w:val="center"/>
        </w:tcPr>
        <w:p w14:paraId="25A3D945" w14:textId="38BB90ED" w:rsidR="00416690" w:rsidRDefault="00000000">
          <w:pPr>
            <w:spacing w:after="0"/>
            <w:jc w:val="center"/>
          </w:pPr>
          <w:r>
            <w:rPr>
              <w:b/>
              <w:color w:val="FFFFFF"/>
              <w:sz w:val="15"/>
            </w:rPr>
            <w:t>REQUEST FOR QUOTATION</w:t>
          </w:r>
        </w:p>
      </w:tc>
      <w:tc>
        <w:tcPr>
          <w:tcW w:w="4800" w:type="dxa"/>
          <w:shd w:val="clear" w:color="auto" w:fill="145C4D"/>
          <w:tcMar>
            <w:top w:w="55" w:type="dxa"/>
            <w:left w:w="80" w:type="dxa"/>
            <w:bottom w:w="55" w:type="dxa"/>
            <w:right w:w="80" w:type="dxa"/>
          </w:tcMar>
          <w:vAlign w:val="center"/>
        </w:tcPr>
        <w:p w14:paraId="19D2F007" w14:textId="77777777" w:rsidR="00416690" w:rsidRDefault="00000000">
          <w:pPr>
            <w:spacing w:after="0"/>
            <w:jc w:val="right"/>
          </w:pPr>
          <w:r>
            <w:rPr>
              <w:color w:val="FFFFFF"/>
              <w:sz w:val="13"/>
            </w:rPr>
            <w:t>Digital Mental Health Platform</w:t>
          </w: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43489881">
    <w:abstractNumId w:val="8"/>
  </w:num>
  <w:num w:numId="2" w16cid:durableId="1758553612">
    <w:abstractNumId w:val="6"/>
  </w:num>
  <w:num w:numId="3" w16cid:durableId="258803915">
    <w:abstractNumId w:val="5"/>
  </w:num>
  <w:num w:numId="4" w16cid:durableId="931818795">
    <w:abstractNumId w:val="4"/>
  </w:num>
  <w:num w:numId="5" w16cid:durableId="1915385001">
    <w:abstractNumId w:val="7"/>
  </w:num>
  <w:num w:numId="6" w16cid:durableId="1147283031">
    <w:abstractNumId w:val="3"/>
  </w:num>
  <w:num w:numId="7" w16cid:durableId="521938661">
    <w:abstractNumId w:val="2"/>
  </w:num>
  <w:num w:numId="8" w16cid:durableId="1881745790">
    <w:abstractNumId w:val="1"/>
  </w:num>
  <w:num w:numId="9" w16cid:durableId="282004209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E40A2"/>
    <w:rsid w:val="0015074B"/>
    <w:rsid w:val="0029639D"/>
    <w:rsid w:val="00326F90"/>
    <w:rsid w:val="00416690"/>
    <w:rsid w:val="004D574A"/>
    <w:rsid w:val="007C4D8B"/>
    <w:rsid w:val="009C6B2B"/>
    <w:rsid w:val="00A810BE"/>
    <w:rsid w:val="00AA1D8D"/>
    <w:rsid w:val="00AF7C1A"/>
    <w:rsid w:val="00B45BDF"/>
    <w:rsid w:val="00B47730"/>
    <w:rsid w:val="00CB0664"/>
    <w:rsid w:val="00DC4B3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5ECBC24"/>
  <w14:defaultImageDpi w14:val="300"/>
  <w15:docId w15:val="{D64AA498-C693-A04F-8583-EE8E25CEF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40" w:line="240" w:lineRule="auto"/>
    </w:pPr>
    <w:rPr>
      <w:rFonts w:ascii="Aptos" w:hAnsi="Aptos"/>
      <w:color w:val="26332F"/>
      <w:sz w:val="17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80" w:after="60"/>
      <w:outlineLvl w:val="0"/>
    </w:pPr>
    <w:rPr>
      <w:rFonts w:asciiTheme="majorHAnsi" w:eastAsiaTheme="majorEastAsia" w:hAnsiTheme="majorHAnsi" w:cstheme="majorBidi"/>
      <w:b/>
      <w:bCs/>
      <w:color w:val="145C4D"/>
      <w:sz w:val="2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80" w:after="60"/>
      <w:outlineLvl w:val="1"/>
    </w:pPr>
    <w:rPr>
      <w:rFonts w:asciiTheme="majorHAnsi" w:eastAsiaTheme="majorEastAsia" w:hAnsiTheme="majorHAnsi" w:cstheme="majorBidi"/>
      <w:b/>
      <w:bCs/>
      <w:color w:val="0F463B"/>
      <w:sz w:val="1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60"/>
      <w:contextualSpacing/>
    </w:pPr>
    <w:rPr>
      <w:rFonts w:asciiTheme="majorHAnsi" w:eastAsiaTheme="majorEastAsia" w:hAnsiTheme="majorHAnsi" w:cstheme="majorBidi"/>
      <w:b/>
      <w:color w:val="145C4D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DC4B3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C4B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eadspace.com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marham.p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1128</Words>
  <Characters>8639</Characters>
  <Application>Microsoft Office Word</Application>
  <DocSecurity>0</DocSecurity>
  <Lines>318</Lines>
  <Paragraphs>247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9564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MindCare - Request for Comparative Quotation</dc:title>
  <dc:subject>Digital Mental Health &amp; Tele-Mental Health Platform</dc:subject>
  <dc:creator>MindCare</dc:creator>
  <cp:keywords>RFQ, comparative quotation, digital mental health, telehealth, MindCare</cp:keywords>
  <dc:description>generated by python-docx</dc:description>
  <cp:lastModifiedBy>Syed Usman Hamdani</cp:lastModifiedBy>
  <cp:revision>2</cp:revision>
  <dcterms:created xsi:type="dcterms:W3CDTF">2026-08-23T16:37:00Z</dcterms:created>
  <dcterms:modified xsi:type="dcterms:W3CDTF">2026-08-23T16:37:00Z</dcterms:modified>
  <cp:category/>
</cp:coreProperties>
</file>